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03E42" w14:textId="01452CAD" w:rsidR="003B6257" w:rsidRDefault="003B6257" w:rsidP="00A01DF1">
      <w:pPr>
        <w:jc w:val="both"/>
        <w:rPr>
          <w:rFonts w:ascii="Times New Roman" w:hAnsi="Times New Roman" w:cs="Times New Roman"/>
        </w:rPr>
      </w:pPr>
    </w:p>
    <w:p w14:paraId="55CFAC95" w14:textId="45D59E4D" w:rsidR="00201530" w:rsidRDefault="00201530" w:rsidP="00A01DF1">
      <w:pPr>
        <w:jc w:val="both"/>
        <w:rPr>
          <w:rFonts w:ascii="Times New Roman" w:hAnsi="Times New Roman" w:cs="Times New Roman"/>
        </w:rPr>
      </w:pPr>
    </w:p>
    <w:p w14:paraId="2F26CA0A" w14:textId="550F3328" w:rsidR="00201530" w:rsidRDefault="00201530" w:rsidP="00A01DF1">
      <w:pPr>
        <w:jc w:val="both"/>
        <w:rPr>
          <w:rFonts w:ascii="Times New Roman" w:hAnsi="Times New Roman" w:cs="Times New Roman"/>
        </w:rPr>
      </w:pPr>
    </w:p>
    <w:p w14:paraId="432A6810" w14:textId="77777777" w:rsidR="00201530" w:rsidRPr="00B134ED" w:rsidRDefault="00201530" w:rsidP="00A01DF1">
      <w:pPr>
        <w:jc w:val="both"/>
        <w:rPr>
          <w:rFonts w:ascii="Times New Roman" w:hAnsi="Times New Roman" w:cs="Times New Roman"/>
        </w:rPr>
      </w:pPr>
    </w:p>
    <w:p w14:paraId="04EBD541" w14:textId="1E33EFFB" w:rsidR="00BC3CA1" w:rsidRPr="00BC3CA1" w:rsidRDefault="00BC3CA1" w:rsidP="00B134ED">
      <w:pPr>
        <w:jc w:val="center"/>
        <w:rPr>
          <w:rFonts w:ascii="Times New Roman" w:hAnsi="Times New Roman" w:cs="Times New Roman"/>
          <w:sz w:val="96"/>
          <w:szCs w:val="120"/>
        </w:rPr>
      </w:pPr>
      <w:r w:rsidRPr="00BC3CA1">
        <w:rPr>
          <w:rFonts w:ascii="Times New Roman" w:hAnsi="Times New Roman" w:cs="Times New Roman"/>
          <w:sz w:val="96"/>
          <w:szCs w:val="120"/>
        </w:rPr>
        <w:t>Piattaforma Regionale</w:t>
      </w:r>
    </w:p>
    <w:p w14:paraId="2A1BE409" w14:textId="59A6258E" w:rsidR="00201530" w:rsidRPr="00044A60" w:rsidRDefault="00396057" w:rsidP="00044A60">
      <w:pPr>
        <w:jc w:val="center"/>
        <w:rPr>
          <w:rFonts w:ascii="Times New Roman" w:hAnsi="Times New Roman" w:cs="Times New Roman"/>
          <w:i/>
          <w:sz w:val="24"/>
        </w:rPr>
      </w:pPr>
      <w:r w:rsidRPr="00BC3CA1">
        <w:rPr>
          <w:rFonts w:ascii="Times New Roman" w:hAnsi="Times New Roman" w:cs="Times New Roman"/>
          <w:color w:val="000000" w:themeColor="text1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IOService</w:t>
      </w:r>
      <w:r w:rsidR="007977C9" w:rsidRPr="00BC3CA1">
        <w:rPr>
          <w:rFonts w:ascii="Times New Roman" w:hAnsi="Times New Roman" w:cs="Times New Roman"/>
          <w:color w:val="000000" w:themeColor="text1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977C9" w:rsidRPr="00366A5B">
        <w:rPr>
          <w:rFonts w:ascii="Times New Roman" w:hAnsi="Times New Roman" w:cs="Times New Roman"/>
          <w:sz w:val="120"/>
          <w:szCs w:val="120"/>
        </w:rPr>
        <w:br/>
      </w:r>
      <w:r w:rsidR="00BC3CA1">
        <w:rPr>
          <w:rFonts w:ascii="Times New Roman" w:hAnsi="Times New Roman" w:cs="Times New Roman"/>
          <w:i/>
          <w:sz w:val="24"/>
        </w:rPr>
        <w:t>Utilizzo della Piattaforma Regionale IOService ed integrazione</w:t>
      </w:r>
    </w:p>
    <w:p w14:paraId="4E151C3C" w14:textId="77777777" w:rsidR="00201530" w:rsidRDefault="00201530">
      <w:pPr>
        <w:rPr>
          <w:rFonts w:ascii="Times New Roman" w:hAnsi="Times New Roman" w:cs="Times New Roman"/>
        </w:rPr>
      </w:pPr>
    </w:p>
    <w:p w14:paraId="4F429CDB" w14:textId="2C1B1757" w:rsidR="00201530" w:rsidRDefault="00201530">
      <w:pPr>
        <w:rPr>
          <w:rFonts w:ascii="Times New Roman" w:hAnsi="Times New Roman" w:cs="Times New Roman"/>
        </w:rPr>
      </w:pPr>
    </w:p>
    <w:p w14:paraId="1BA385DF" w14:textId="77777777" w:rsidR="00201530" w:rsidRDefault="00201530">
      <w:pPr>
        <w:rPr>
          <w:rFonts w:ascii="Times New Roman" w:hAnsi="Times New Roman" w:cs="Times New Roman"/>
        </w:rPr>
      </w:pPr>
    </w:p>
    <w:p w14:paraId="276D1010" w14:textId="77777777" w:rsidR="00366A5B" w:rsidRDefault="00366A5B">
      <w:pPr>
        <w:rPr>
          <w:rFonts w:ascii="Times New Roman" w:hAnsi="Times New Roman" w:cs="Times New Roman"/>
        </w:rPr>
      </w:pPr>
    </w:p>
    <w:sdt>
      <w:sdtP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id w:val="851926788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</w:rPr>
      </w:sdtEndPr>
      <w:sdtContent>
        <w:p w14:paraId="046BB291" w14:textId="77777777" w:rsidR="00B134ED" w:rsidRPr="00E937DB" w:rsidRDefault="00B134ED">
          <w:pPr>
            <w:pStyle w:val="Titolosommario"/>
          </w:pPr>
          <w:r w:rsidRPr="00E937DB">
            <w:t>Sommario</w:t>
          </w:r>
        </w:p>
        <w:p w14:paraId="7E0BEA33" w14:textId="1A0DE227" w:rsidR="003B3798" w:rsidRDefault="00B134ED">
          <w:pPr>
            <w:pStyle w:val="Sommario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 w:rsidRPr="00B134ED">
            <w:rPr>
              <w:rFonts w:ascii="Times New Roman" w:hAnsi="Times New Roman" w:cs="Times New Roman"/>
            </w:rPr>
            <w:fldChar w:fldCharType="begin"/>
          </w:r>
          <w:r w:rsidRPr="00B134ED">
            <w:rPr>
              <w:rFonts w:ascii="Times New Roman" w:hAnsi="Times New Roman" w:cs="Times New Roman"/>
            </w:rPr>
            <w:instrText xml:space="preserve"> TOC \o "1-3" \h \z \u </w:instrText>
          </w:r>
          <w:r w:rsidRPr="00B134ED">
            <w:rPr>
              <w:rFonts w:ascii="Times New Roman" w:hAnsi="Times New Roman" w:cs="Times New Roman"/>
            </w:rPr>
            <w:fldChar w:fldCharType="separate"/>
          </w:r>
          <w:hyperlink w:anchor="_Toc86155860" w:history="1">
            <w:r w:rsidR="003B3798" w:rsidRPr="00D74808">
              <w:rPr>
                <w:rStyle w:val="Collegamentoipertestuale"/>
                <w:noProof/>
              </w:rPr>
              <w:t>1.</w:t>
            </w:r>
            <w:r w:rsidR="003B3798">
              <w:rPr>
                <w:rFonts w:eastAsiaTheme="minorEastAsia"/>
                <w:noProof/>
                <w:lang w:eastAsia="it-IT"/>
              </w:rPr>
              <w:tab/>
            </w:r>
            <w:r w:rsidR="003B3798" w:rsidRPr="00D74808">
              <w:rPr>
                <w:rStyle w:val="Collegamentoipertestuale"/>
                <w:noProof/>
              </w:rPr>
              <w:t>Revisioni</w:t>
            </w:r>
            <w:r w:rsidR="003B3798">
              <w:rPr>
                <w:noProof/>
                <w:webHidden/>
              </w:rPr>
              <w:tab/>
            </w:r>
            <w:r w:rsidR="003B3798">
              <w:rPr>
                <w:noProof/>
                <w:webHidden/>
              </w:rPr>
              <w:fldChar w:fldCharType="begin"/>
            </w:r>
            <w:r w:rsidR="003B3798">
              <w:rPr>
                <w:noProof/>
                <w:webHidden/>
              </w:rPr>
              <w:instrText xml:space="preserve"> PAGEREF _Toc86155860 \h </w:instrText>
            </w:r>
            <w:r w:rsidR="003B3798">
              <w:rPr>
                <w:noProof/>
                <w:webHidden/>
              </w:rPr>
            </w:r>
            <w:r w:rsidR="003B3798">
              <w:rPr>
                <w:noProof/>
                <w:webHidden/>
              </w:rPr>
              <w:fldChar w:fldCharType="separate"/>
            </w:r>
            <w:r w:rsidR="003B3798">
              <w:rPr>
                <w:noProof/>
                <w:webHidden/>
              </w:rPr>
              <w:t>2</w:t>
            </w:r>
            <w:r w:rsidR="003B3798">
              <w:rPr>
                <w:noProof/>
                <w:webHidden/>
              </w:rPr>
              <w:fldChar w:fldCharType="end"/>
            </w:r>
          </w:hyperlink>
        </w:p>
        <w:p w14:paraId="2A24A083" w14:textId="51FD0314" w:rsidR="003B3798" w:rsidRDefault="00AB7D98">
          <w:pPr>
            <w:pStyle w:val="Sommario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86155861" w:history="1">
            <w:r w:rsidR="003B3798" w:rsidRPr="00D74808">
              <w:rPr>
                <w:rStyle w:val="Collegamentoipertestuale"/>
                <w:noProof/>
              </w:rPr>
              <w:t>2.</w:t>
            </w:r>
            <w:r w:rsidR="003B3798">
              <w:rPr>
                <w:rFonts w:eastAsiaTheme="minorEastAsia"/>
                <w:noProof/>
                <w:lang w:eastAsia="it-IT"/>
              </w:rPr>
              <w:tab/>
            </w:r>
            <w:r w:rsidR="003B3798" w:rsidRPr="00D74808">
              <w:rPr>
                <w:rStyle w:val="Collegamentoipertestuale"/>
                <w:noProof/>
              </w:rPr>
              <w:t>Scopo del documento</w:t>
            </w:r>
            <w:r w:rsidR="003B3798">
              <w:rPr>
                <w:noProof/>
                <w:webHidden/>
              </w:rPr>
              <w:tab/>
            </w:r>
            <w:r w:rsidR="003B3798">
              <w:rPr>
                <w:noProof/>
                <w:webHidden/>
              </w:rPr>
              <w:fldChar w:fldCharType="begin"/>
            </w:r>
            <w:r w:rsidR="003B3798">
              <w:rPr>
                <w:noProof/>
                <w:webHidden/>
              </w:rPr>
              <w:instrText xml:space="preserve"> PAGEREF _Toc86155861 \h </w:instrText>
            </w:r>
            <w:r w:rsidR="003B3798">
              <w:rPr>
                <w:noProof/>
                <w:webHidden/>
              </w:rPr>
            </w:r>
            <w:r w:rsidR="003B3798">
              <w:rPr>
                <w:noProof/>
                <w:webHidden/>
              </w:rPr>
              <w:fldChar w:fldCharType="separate"/>
            </w:r>
            <w:r w:rsidR="003B3798">
              <w:rPr>
                <w:noProof/>
                <w:webHidden/>
              </w:rPr>
              <w:t>2</w:t>
            </w:r>
            <w:r w:rsidR="003B3798">
              <w:rPr>
                <w:noProof/>
                <w:webHidden/>
              </w:rPr>
              <w:fldChar w:fldCharType="end"/>
            </w:r>
          </w:hyperlink>
        </w:p>
        <w:p w14:paraId="5A2E9057" w14:textId="547DF4A0" w:rsidR="003B3798" w:rsidRDefault="00AB7D98">
          <w:pPr>
            <w:pStyle w:val="Sommario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86155862" w:history="1">
            <w:r w:rsidR="003B3798" w:rsidRPr="00D74808">
              <w:rPr>
                <w:rStyle w:val="Collegamentoipertestuale"/>
                <w:noProof/>
              </w:rPr>
              <w:t>3.</w:t>
            </w:r>
            <w:r w:rsidR="003B3798">
              <w:rPr>
                <w:rFonts w:eastAsiaTheme="minorEastAsia"/>
                <w:noProof/>
                <w:lang w:eastAsia="it-IT"/>
              </w:rPr>
              <w:tab/>
            </w:r>
            <w:r w:rsidR="003B3798" w:rsidRPr="00D74808">
              <w:rPr>
                <w:rStyle w:val="Collegamentoipertestuale"/>
                <w:noProof/>
              </w:rPr>
              <w:t>Piattaforma Regionale IOService</w:t>
            </w:r>
            <w:r w:rsidR="003B3798">
              <w:rPr>
                <w:noProof/>
                <w:webHidden/>
              </w:rPr>
              <w:tab/>
            </w:r>
            <w:r w:rsidR="003B3798">
              <w:rPr>
                <w:noProof/>
                <w:webHidden/>
              </w:rPr>
              <w:fldChar w:fldCharType="begin"/>
            </w:r>
            <w:r w:rsidR="003B3798">
              <w:rPr>
                <w:noProof/>
                <w:webHidden/>
              </w:rPr>
              <w:instrText xml:space="preserve"> PAGEREF _Toc86155862 \h </w:instrText>
            </w:r>
            <w:r w:rsidR="003B3798">
              <w:rPr>
                <w:noProof/>
                <w:webHidden/>
              </w:rPr>
            </w:r>
            <w:r w:rsidR="003B3798">
              <w:rPr>
                <w:noProof/>
                <w:webHidden/>
              </w:rPr>
              <w:fldChar w:fldCharType="separate"/>
            </w:r>
            <w:r w:rsidR="003B3798">
              <w:rPr>
                <w:noProof/>
                <w:webHidden/>
              </w:rPr>
              <w:t>3</w:t>
            </w:r>
            <w:r w:rsidR="003B3798">
              <w:rPr>
                <w:noProof/>
                <w:webHidden/>
              </w:rPr>
              <w:fldChar w:fldCharType="end"/>
            </w:r>
          </w:hyperlink>
        </w:p>
        <w:p w14:paraId="47642FC6" w14:textId="57B26BB5" w:rsidR="003B3798" w:rsidRDefault="00AB7D98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86155863" w:history="1">
            <w:r w:rsidR="003B3798" w:rsidRPr="00D74808">
              <w:rPr>
                <w:rStyle w:val="Collegamentoipertestuale"/>
                <w:noProof/>
              </w:rPr>
              <w:t>3.1</w:t>
            </w:r>
            <w:r w:rsidR="003B3798">
              <w:rPr>
                <w:rFonts w:eastAsiaTheme="minorEastAsia"/>
                <w:noProof/>
                <w:lang w:eastAsia="it-IT"/>
              </w:rPr>
              <w:tab/>
            </w:r>
            <w:r w:rsidR="003B3798" w:rsidRPr="00D74808">
              <w:rPr>
                <w:rStyle w:val="Collegamentoipertestuale"/>
                <w:noProof/>
              </w:rPr>
              <w:t>Caricamento Messaggi da CSV</w:t>
            </w:r>
            <w:r w:rsidR="003B3798">
              <w:rPr>
                <w:noProof/>
                <w:webHidden/>
              </w:rPr>
              <w:tab/>
            </w:r>
            <w:r w:rsidR="003B3798">
              <w:rPr>
                <w:noProof/>
                <w:webHidden/>
              </w:rPr>
              <w:fldChar w:fldCharType="begin"/>
            </w:r>
            <w:r w:rsidR="003B3798">
              <w:rPr>
                <w:noProof/>
                <w:webHidden/>
              </w:rPr>
              <w:instrText xml:space="preserve"> PAGEREF _Toc86155863 \h </w:instrText>
            </w:r>
            <w:r w:rsidR="003B3798">
              <w:rPr>
                <w:noProof/>
                <w:webHidden/>
              </w:rPr>
            </w:r>
            <w:r w:rsidR="003B3798">
              <w:rPr>
                <w:noProof/>
                <w:webHidden/>
              </w:rPr>
              <w:fldChar w:fldCharType="separate"/>
            </w:r>
            <w:r w:rsidR="003B3798">
              <w:rPr>
                <w:noProof/>
                <w:webHidden/>
              </w:rPr>
              <w:t>5</w:t>
            </w:r>
            <w:r w:rsidR="003B3798">
              <w:rPr>
                <w:noProof/>
                <w:webHidden/>
              </w:rPr>
              <w:fldChar w:fldCharType="end"/>
            </w:r>
          </w:hyperlink>
        </w:p>
        <w:p w14:paraId="6989946C" w14:textId="1E65F988" w:rsidR="003B3798" w:rsidRDefault="00AB7D98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86155864" w:history="1">
            <w:r w:rsidR="003B3798" w:rsidRPr="00D74808">
              <w:rPr>
                <w:rStyle w:val="Collegamentoipertestuale"/>
                <w:noProof/>
              </w:rPr>
              <w:t>3.2</w:t>
            </w:r>
            <w:r w:rsidR="003B3798">
              <w:rPr>
                <w:rFonts w:eastAsiaTheme="minorEastAsia"/>
                <w:noProof/>
                <w:lang w:eastAsia="it-IT"/>
              </w:rPr>
              <w:tab/>
            </w:r>
            <w:r w:rsidR="003B3798" w:rsidRPr="00D74808">
              <w:rPr>
                <w:rStyle w:val="Collegamentoipertestuale"/>
                <w:noProof/>
              </w:rPr>
              <w:t>Storico messaggi</w:t>
            </w:r>
            <w:r w:rsidR="003B3798">
              <w:rPr>
                <w:noProof/>
                <w:webHidden/>
              </w:rPr>
              <w:tab/>
            </w:r>
            <w:r w:rsidR="003B3798">
              <w:rPr>
                <w:noProof/>
                <w:webHidden/>
              </w:rPr>
              <w:fldChar w:fldCharType="begin"/>
            </w:r>
            <w:r w:rsidR="003B3798">
              <w:rPr>
                <w:noProof/>
                <w:webHidden/>
              </w:rPr>
              <w:instrText xml:space="preserve"> PAGEREF _Toc86155864 \h </w:instrText>
            </w:r>
            <w:r w:rsidR="003B3798">
              <w:rPr>
                <w:noProof/>
                <w:webHidden/>
              </w:rPr>
            </w:r>
            <w:r w:rsidR="003B3798">
              <w:rPr>
                <w:noProof/>
                <w:webHidden/>
              </w:rPr>
              <w:fldChar w:fldCharType="separate"/>
            </w:r>
            <w:r w:rsidR="003B3798">
              <w:rPr>
                <w:noProof/>
                <w:webHidden/>
              </w:rPr>
              <w:t>6</w:t>
            </w:r>
            <w:r w:rsidR="003B3798">
              <w:rPr>
                <w:noProof/>
                <w:webHidden/>
              </w:rPr>
              <w:fldChar w:fldCharType="end"/>
            </w:r>
          </w:hyperlink>
        </w:p>
        <w:p w14:paraId="5E0FD6BD" w14:textId="13D3EFD9" w:rsidR="003B3798" w:rsidRDefault="00AB7D98">
          <w:pPr>
            <w:pStyle w:val="Sommario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86155865" w:history="1">
            <w:r w:rsidR="003B3798" w:rsidRPr="00D74808">
              <w:rPr>
                <w:rStyle w:val="Collegamentoipertestuale"/>
                <w:noProof/>
              </w:rPr>
              <w:t>4.</w:t>
            </w:r>
            <w:r w:rsidR="003B3798">
              <w:rPr>
                <w:rFonts w:eastAsiaTheme="minorEastAsia"/>
                <w:noProof/>
                <w:lang w:eastAsia="it-IT"/>
              </w:rPr>
              <w:tab/>
            </w:r>
            <w:r w:rsidR="003B3798" w:rsidRPr="00D74808">
              <w:rPr>
                <w:rStyle w:val="Collegamentoipertestuale"/>
                <w:noProof/>
              </w:rPr>
              <w:t>Integrazione Web Service</w:t>
            </w:r>
            <w:r w:rsidR="003B3798">
              <w:rPr>
                <w:noProof/>
                <w:webHidden/>
              </w:rPr>
              <w:tab/>
            </w:r>
            <w:r w:rsidR="003B3798">
              <w:rPr>
                <w:noProof/>
                <w:webHidden/>
              </w:rPr>
              <w:fldChar w:fldCharType="begin"/>
            </w:r>
            <w:r w:rsidR="003B3798">
              <w:rPr>
                <w:noProof/>
                <w:webHidden/>
              </w:rPr>
              <w:instrText xml:space="preserve"> PAGEREF _Toc86155865 \h </w:instrText>
            </w:r>
            <w:r w:rsidR="003B3798">
              <w:rPr>
                <w:noProof/>
                <w:webHidden/>
              </w:rPr>
            </w:r>
            <w:r w:rsidR="003B3798">
              <w:rPr>
                <w:noProof/>
                <w:webHidden/>
              </w:rPr>
              <w:fldChar w:fldCharType="separate"/>
            </w:r>
            <w:r w:rsidR="003B3798">
              <w:rPr>
                <w:noProof/>
                <w:webHidden/>
              </w:rPr>
              <w:t>7</w:t>
            </w:r>
            <w:r w:rsidR="003B3798">
              <w:rPr>
                <w:noProof/>
                <w:webHidden/>
              </w:rPr>
              <w:fldChar w:fldCharType="end"/>
            </w:r>
          </w:hyperlink>
        </w:p>
        <w:p w14:paraId="20ADF2E5" w14:textId="0931AD6D" w:rsidR="003B3798" w:rsidRDefault="00AB7D98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86155866" w:history="1">
            <w:r w:rsidR="003B3798" w:rsidRPr="00D74808">
              <w:rPr>
                <w:rStyle w:val="Collegamentoipertestuale"/>
                <w:noProof/>
              </w:rPr>
              <w:t>4.1</w:t>
            </w:r>
            <w:r w:rsidR="003B3798">
              <w:rPr>
                <w:rFonts w:eastAsiaTheme="minorEastAsia"/>
                <w:noProof/>
                <w:lang w:eastAsia="it-IT"/>
              </w:rPr>
              <w:tab/>
            </w:r>
            <w:r w:rsidR="003B3798" w:rsidRPr="00D74808">
              <w:rPr>
                <w:rStyle w:val="Collegamentoipertestuale"/>
                <w:noProof/>
              </w:rPr>
              <w:t>Invio dei Messaggi</w:t>
            </w:r>
            <w:r w:rsidR="003B3798">
              <w:rPr>
                <w:noProof/>
                <w:webHidden/>
              </w:rPr>
              <w:tab/>
            </w:r>
            <w:r w:rsidR="003B3798">
              <w:rPr>
                <w:noProof/>
                <w:webHidden/>
              </w:rPr>
              <w:fldChar w:fldCharType="begin"/>
            </w:r>
            <w:r w:rsidR="003B3798">
              <w:rPr>
                <w:noProof/>
                <w:webHidden/>
              </w:rPr>
              <w:instrText xml:space="preserve"> PAGEREF _Toc86155866 \h </w:instrText>
            </w:r>
            <w:r w:rsidR="003B3798">
              <w:rPr>
                <w:noProof/>
                <w:webHidden/>
              </w:rPr>
            </w:r>
            <w:r w:rsidR="003B3798">
              <w:rPr>
                <w:noProof/>
                <w:webHidden/>
              </w:rPr>
              <w:fldChar w:fldCharType="separate"/>
            </w:r>
            <w:r w:rsidR="003B3798">
              <w:rPr>
                <w:noProof/>
                <w:webHidden/>
              </w:rPr>
              <w:t>9</w:t>
            </w:r>
            <w:r w:rsidR="003B3798">
              <w:rPr>
                <w:noProof/>
                <w:webHidden/>
              </w:rPr>
              <w:fldChar w:fldCharType="end"/>
            </w:r>
          </w:hyperlink>
        </w:p>
        <w:p w14:paraId="4C4BF3B0" w14:textId="72161709" w:rsidR="003B3798" w:rsidRDefault="00AB7D98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86155867" w:history="1">
            <w:r w:rsidR="003B3798" w:rsidRPr="00D74808">
              <w:rPr>
                <w:rStyle w:val="Collegamentoipertestuale"/>
                <w:noProof/>
              </w:rPr>
              <w:t>4.2</w:t>
            </w:r>
            <w:r w:rsidR="003B3798">
              <w:rPr>
                <w:rFonts w:eastAsiaTheme="minorEastAsia"/>
                <w:noProof/>
                <w:lang w:eastAsia="it-IT"/>
              </w:rPr>
              <w:tab/>
            </w:r>
            <w:r w:rsidR="003B3798" w:rsidRPr="00D74808">
              <w:rPr>
                <w:rStyle w:val="Collegamentoipertestuale"/>
                <w:noProof/>
              </w:rPr>
              <w:t>Recupero Stato Messaggio</w:t>
            </w:r>
            <w:r w:rsidR="003B3798">
              <w:rPr>
                <w:noProof/>
                <w:webHidden/>
              </w:rPr>
              <w:tab/>
            </w:r>
            <w:r w:rsidR="003B3798">
              <w:rPr>
                <w:noProof/>
                <w:webHidden/>
              </w:rPr>
              <w:fldChar w:fldCharType="begin"/>
            </w:r>
            <w:r w:rsidR="003B3798">
              <w:rPr>
                <w:noProof/>
                <w:webHidden/>
              </w:rPr>
              <w:instrText xml:space="preserve"> PAGEREF _Toc86155867 \h </w:instrText>
            </w:r>
            <w:r w:rsidR="003B3798">
              <w:rPr>
                <w:noProof/>
                <w:webHidden/>
              </w:rPr>
            </w:r>
            <w:r w:rsidR="003B3798">
              <w:rPr>
                <w:noProof/>
                <w:webHidden/>
              </w:rPr>
              <w:fldChar w:fldCharType="separate"/>
            </w:r>
            <w:r w:rsidR="003B3798">
              <w:rPr>
                <w:noProof/>
                <w:webHidden/>
              </w:rPr>
              <w:t>10</w:t>
            </w:r>
            <w:r w:rsidR="003B3798">
              <w:rPr>
                <w:noProof/>
                <w:webHidden/>
              </w:rPr>
              <w:fldChar w:fldCharType="end"/>
            </w:r>
          </w:hyperlink>
        </w:p>
        <w:p w14:paraId="18D07F21" w14:textId="5A2EDC88" w:rsidR="003B3798" w:rsidRDefault="00AB7D98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86155868" w:history="1">
            <w:r w:rsidR="003B3798" w:rsidRPr="00D74808">
              <w:rPr>
                <w:rStyle w:val="Collegamentoipertestuale"/>
                <w:noProof/>
              </w:rPr>
              <w:t>4.3</w:t>
            </w:r>
            <w:r w:rsidR="003B3798">
              <w:rPr>
                <w:rFonts w:eastAsiaTheme="minorEastAsia"/>
                <w:noProof/>
                <w:lang w:eastAsia="it-IT"/>
              </w:rPr>
              <w:tab/>
            </w:r>
            <w:r w:rsidR="003B3798" w:rsidRPr="00D74808">
              <w:rPr>
                <w:rStyle w:val="Collegamentoipertestuale"/>
                <w:noProof/>
              </w:rPr>
              <w:t>Aggiornamento Messaggio</w:t>
            </w:r>
            <w:r w:rsidR="003B3798">
              <w:rPr>
                <w:noProof/>
                <w:webHidden/>
              </w:rPr>
              <w:tab/>
            </w:r>
            <w:r w:rsidR="003B3798">
              <w:rPr>
                <w:noProof/>
                <w:webHidden/>
              </w:rPr>
              <w:fldChar w:fldCharType="begin"/>
            </w:r>
            <w:r w:rsidR="003B3798">
              <w:rPr>
                <w:noProof/>
                <w:webHidden/>
              </w:rPr>
              <w:instrText xml:space="preserve"> PAGEREF _Toc86155868 \h </w:instrText>
            </w:r>
            <w:r w:rsidR="003B3798">
              <w:rPr>
                <w:noProof/>
                <w:webHidden/>
              </w:rPr>
            </w:r>
            <w:r w:rsidR="003B3798">
              <w:rPr>
                <w:noProof/>
                <w:webHidden/>
              </w:rPr>
              <w:fldChar w:fldCharType="separate"/>
            </w:r>
            <w:r w:rsidR="003B3798">
              <w:rPr>
                <w:noProof/>
                <w:webHidden/>
              </w:rPr>
              <w:t>11</w:t>
            </w:r>
            <w:r w:rsidR="003B3798">
              <w:rPr>
                <w:noProof/>
                <w:webHidden/>
              </w:rPr>
              <w:fldChar w:fldCharType="end"/>
            </w:r>
          </w:hyperlink>
        </w:p>
        <w:p w14:paraId="11A9E6D0" w14:textId="0E149B0C" w:rsidR="003B3798" w:rsidRDefault="00AB7D98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86155869" w:history="1">
            <w:r w:rsidR="003B3798" w:rsidRPr="00D74808">
              <w:rPr>
                <w:rStyle w:val="Collegamentoipertestuale"/>
                <w:noProof/>
              </w:rPr>
              <w:t>4.4</w:t>
            </w:r>
            <w:r w:rsidR="003B3798">
              <w:rPr>
                <w:rFonts w:eastAsiaTheme="minorEastAsia"/>
                <w:noProof/>
                <w:lang w:eastAsia="it-IT"/>
              </w:rPr>
              <w:tab/>
            </w:r>
            <w:r w:rsidR="003B3798" w:rsidRPr="00D74808">
              <w:rPr>
                <w:rStyle w:val="Collegamentoipertestuale"/>
                <w:noProof/>
              </w:rPr>
              <w:t>Cancellazione Messaggio</w:t>
            </w:r>
            <w:r w:rsidR="003B3798">
              <w:rPr>
                <w:noProof/>
                <w:webHidden/>
              </w:rPr>
              <w:tab/>
            </w:r>
            <w:r w:rsidR="003B3798">
              <w:rPr>
                <w:noProof/>
                <w:webHidden/>
              </w:rPr>
              <w:fldChar w:fldCharType="begin"/>
            </w:r>
            <w:r w:rsidR="003B3798">
              <w:rPr>
                <w:noProof/>
                <w:webHidden/>
              </w:rPr>
              <w:instrText xml:space="preserve"> PAGEREF _Toc86155869 \h </w:instrText>
            </w:r>
            <w:r w:rsidR="003B3798">
              <w:rPr>
                <w:noProof/>
                <w:webHidden/>
              </w:rPr>
            </w:r>
            <w:r w:rsidR="003B3798">
              <w:rPr>
                <w:noProof/>
                <w:webHidden/>
              </w:rPr>
              <w:fldChar w:fldCharType="separate"/>
            </w:r>
            <w:r w:rsidR="003B3798">
              <w:rPr>
                <w:noProof/>
                <w:webHidden/>
              </w:rPr>
              <w:t>12</w:t>
            </w:r>
            <w:r w:rsidR="003B3798">
              <w:rPr>
                <w:noProof/>
                <w:webHidden/>
              </w:rPr>
              <w:fldChar w:fldCharType="end"/>
            </w:r>
          </w:hyperlink>
        </w:p>
        <w:p w14:paraId="3E087A87" w14:textId="7FBED73C" w:rsidR="003B3798" w:rsidRDefault="00AB7D98">
          <w:pPr>
            <w:pStyle w:val="Sommario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86155870" w:history="1">
            <w:r w:rsidR="003B3798" w:rsidRPr="00D74808">
              <w:rPr>
                <w:rStyle w:val="Collegamentoipertestuale"/>
                <w:noProof/>
              </w:rPr>
              <w:t>4.5</w:t>
            </w:r>
            <w:r w:rsidR="003B3798">
              <w:rPr>
                <w:rFonts w:eastAsiaTheme="minorEastAsia"/>
                <w:noProof/>
                <w:lang w:eastAsia="it-IT"/>
              </w:rPr>
              <w:tab/>
            </w:r>
            <w:r w:rsidR="003B3798" w:rsidRPr="00D74808">
              <w:rPr>
                <w:rStyle w:val="Collegamentoipertestuale"/>
                <w:noProof/>
              </w:rPr>
              <w:t>Esempi di integrazione e modalità di test</w:t>
            </w:r>
            <w:r w:rsidR="003B3798">
              <w:rPr>
                <w:noProof/>
                <w:webHidden/>
              </w:rPr>
              <w:tab/>
            </w:r>
            <w:r w:rsidR="003B3798">
              <w:rPr>
                <w:noProof/>
                <w:webHidden/>
              </w:rPr>
              <w:fldChar w:fldCharType="begin"/>
            </w:r>
            <w:r w:rsidR="003B3798">
              <w:rPr>
                <w:noProof/>
                <w:webHidden/>
              </w:rPr>
              <w:instrText xml:space="preserve"> PAGEREF _Toc86155870 \h </w:instrText>
            </w:r>
            <w:r w:rsidR="003B3798">
              <w:rPr>
                <w:noProof/>
                <w:webHidden/>
              </w:rPr>
            </w:r>
            <w:r w:rsidR="003B3798">
              <w:rPr>
                <w:noProof/>
                <w:webHidden/>
              </w:rPr>
              <w:fldChar w:fldCharType="separate"/>
            </w:r>
            <w:r w:rsidR="003B3798">
              <w:rPr>
                <w:noProof/>
                <w:webHidden/>
              </w:rPr>
              <w:t>13</w:t>
            </w:r>
            <w:r w:rsidR="003B3798">
              <w:rPr>
                <w:noProof/>
                <w:webHidden/>
              </w:rPr>
              <w:fldChar w:fldCharType="end"/>
            </w:r>
          </w:hyperlink>
        </w:p>
        <w:p w14:paraId="66515306" w14:textId="02383FC0" w:rsidR="003B3798" w:rsidRDefault="00AB7D98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86155871" w:history="1">
            <w:r w:rsidR="003B3798" w:rsidRPr="00D74808">
              <w:rPr>
                <w:rStyle w:val="Collegamentoipertestuale"/>
                <w:noProof/>
              </w:rPr>
              <w:t>Appence A – Codici servizio per i comuni gestiti da Regione Marche</w:t>
            </w:r>
            <w:r w:rsidR="003B3798">
              <w:rPr>
                <w:noProof/>
                <w:webHidden/>
              </w:rPr>
              <w:tab/>
            </w:r>
            <w:r w:rsidR="003B3798">
              <w:rPr>
                <w:noProof/>
                <w:webHidden/>
              </w:rPr>
              <w:fldChar w:fldCharType="begin"/>
            </w:r>
            <w:r w:rsidR="003B3798">
              <w:rPr>
                <w:noProof/>
                <w:webHidden/>
              </w:rPr>
              <w:instrText xml:space="preserve"> PAGEREF _Toc86155871 \h </w:instrText>
            </w:r>
            <w:r w:rsidR="003B3798">
              <w:rPr>
                <w:noProof/>
                <w:webHidden/>
              </w:rPr>
            </w:r>
            <w:r w:rsidR="003B3798">
              <w:rPr>
                <w:noProof/>
                <w:webHidden/>
              </w:rPr>
              <w:fldChar w:fldCharType="separate"/>
            </w:r>
            <w:r w:rsidR="003B3798">
              <w:rPr>
                <w:noProof/>
                <w:webHidden/>
              </w:rPr>
              <w:t>17</w:t>
            </w:r>
            <w:r w:rsidR="003B3798">
              <w:rPr>
                <w:noProof/>
                <w:webHidden/>
              </w:rPr>
              <w:fldChar w:fldCharType="end"/>
            </w:r>
          </w:hyperlink>
        </w:p>
        <w:p w14:paraId="58EB000B" w14:textId="2871F586" w:rsidR="003B3798" w:rsidRDefault="00AB7D98">
          <w:pPr>
            <w:pStyle w:val="Sommario2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86155872" w:history="1">
            <w:r w:rsidR="003B3798" w:rsidRPr="00D74808">
              <w:rPr>
                <w:rStyle w:val="Collegamentoipertestuale"/>
                <w:noProof/>
              </w:rPr>
              <w:t>Appendice B – Come impostare il separatore dei file csv in Windows</w:t>
            </w:r>
            <w:r w:rsidR="003B3798">
              <w:rPr>
                <w:noProof/>
                <w:webHidden/>
              </w:rPr>
              <w:tab/>
            </w:r>
            <w:r w:rsidR="003B3798">
              <w:rPr>
                <w:noProof/>
                <w:webHidden/>
              </w:rPr>
              <w:fldChar w:fldCharType="begin"/>
            </w:r>
            <w:r w:rsidR="003B3798">
              <w:rPr>
                <w:noProof/>
                <w:webHidden/>
              </w:rPr>
              <w:instrText xml:space="preserve"> PAGEREF _Toc86155872 \h </w:instrText>
            </w:r>
            <w:r w:rsidR="003B3798">
              <w:rPr>
                <w:noProof/>
                <w:webHidden/>
              </w:rPr>
            </w:r>
            <w:r w:rsidR="003B3798">
              <w:rPr>
                <w:noProof/>
                <w:webHidden/>
              </w:rPr>
              <w:fldChar w:fldCharType="separate"/>
            </w:r>
            <w:r w:rsidR="003B3798">
              <w:rPr>
                <w:noProof/>
                <w:webHidden/>
              </w:rPr>
              <w:t>18</w:t>
            </w:r>
            <w:r w:rsidR="003B3798">
              <w:rPr>
                <w:noProof/>
                <w:webHidden/>
              </w:rPr>
              <w:fldChar w:fldCharType="end"/>
            </w:r>
          </w:hyperlink>
        </w:p>
        <w:p w14:paraId="0E87B1F9" w14:textId="0A3A6A47" w:rsidR="00B134ED" w:rsidRPr="00B134ED" w:rsidRDefault="00B134ED">
          <w:pPr>
            <w:rPr>
              <w:rFonts w:ascii="Times New Roman" w:hAnsi="Times New Roman" w:cs="Times New Roman"/>
            </w:rPr>
          </w:pPr>
          <w:r w:rsidRPr="00B134ED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06C3617F" w14:textId="77777777" w:rsidR="00396057" w:rsidRPr="00B134ED" w:rsidRDefault="00396057">
      <w:pPr>
        <w:rPr>
          <w:rFonts w:ascii="Times New Roman" w:hAnsi="Times New Roman" w:cs="Times New Roman"/>
        </w:rPr>
      </w:pPr>
      <w:r w:rsidRPr="00B134ED">
        <w:rPr>
          <w:rFonts w:ascii="Times New Roman" w:hAnsi="Times New Roman" w:cs="Times New Roman"/>
        </w:rPr>
        <w:br w:type="page"/>
      </w:r>
    </w:p>
    <w:p w14:paraId="6D1D426B" w14:textId="07382532" w:rsidR="00044A60" w:rsidRPr="0052394D" w:rsidRDefault="00044A60" w:rsidP="00E5186A">
      <w:pPr>
        <w:pStyle w:val="Titolo2"/>
        <w:numPr>
          <w:ilvl w:val="0"/>
          <w:numId w:val="45"/>
        </w:numPr>
      </w:pPr>
      <w:bookmarkStart w:id="0" w:name="_Toc86155860"/>
      <w:r w:rsidRPr="0052394D">
        <w:lastRenderedPageBreak/>
        <w:t>Revisioni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586"/>
        <w:gridCol w:w="1333"/>
        <w:gridCol w:w="4594"/>
      </w:tblGrid>
      <w:tr w:rsidR="00044A60" w14:paraId="1A3C63DC" w14:textId="77777777" w:rsidTr="00044A60">
        <w:trPr>
          <w:trHeight w:val="288"/>
          <w:jc w:val="center"/>
        </w:trPr>
        <w:tc>
          <w:tcPr>
            <w:tcW w:w="1024" w:type="dxa"/>
            <w:noWrap/>
          </w:tcPr>
          <w:p w14:paraId="51FA20AC" w14:textId="77777777" w:rsidR="00044A60" w:rsidRPr="003B6CC4" w:rsidRDefault="00044A60" w:rsidP="00044A60">
            <w:pPr>
              <w:spacing w:after="120"/>
              <w:rPr>
                <w:rFonts w:cs="Arial"/>
                <w:b/>
              </w:rPr>
            </w:pPr>
            <w:r w:rsidRPr="003B6CC4">
              <w:rPr>
                <w:rFonts w:cs="Arial"/>
                <w:b/>
              </w:rPr>
              <w:t>Versione</w:t>
            </w:r>
          </w:p>
        </w:tc>
        <w:tc>
          <w:tcPr>
            <w:tcW w:w="1586" w:type="dxa"/>
            <w:noWrap/>
          </w:tcPr>
          <w:p w14:paraId="03C45190" w14:textId="77777777" w:rsidR="00044A60" w:rsidRPr="003B6CC4" w:rsidRDefault="00044A60" w:rsidP="00044A60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Stato</w:t>
            </w:r>
          </w:p>
        </w:tc>
        <w:tc>
          <w:tcPr>
            <w:tcW w:w="1333" w:type="dxa"/>
            <w:noWrap/>
          </w:tcPr>
          <w:p w14:paraId="1D79A415" w14:textId="77777777" w:rsidR="00044A60" w:rsidRPr="003B6CC4" w:rsidRDefault="00044A60" w:rsidP="00044A60">
            <w:pPr>
              <w:spacing w:after="120"/>
              <w:rPr>
                <w:rFonts w:cs="Arial"/>
                <w:b/>
              </w:rPr>
            </w:pPr>
            <w:r w:rsidRPr="003B6CC4">
              <w:rPr>
                <w:rFonts w:cs="Arial"/>
                <w:b/>
              </w:rPr>
              <w:t>Data</w:t>
            </w:r>
          </w:p>
        </w:tc>
        <w:tc>
          <w:tcPr>
            <w:tcW w:w="4594" w:type="dxa"/>
            <w:noWrap/>
          </w:tcPr>
          <w:p w14:paraId="5E9877E5" w14:textId="22D7D928" w:rsidR="00044A60" w:rsidRPr="003B6CC4" w:rsidRDefault="00D10F59" w:rsidP="00D10F59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Descrizione</w:t>
            </w:r>
          </w:p>
        </w:tc>
      </w:tr>
      <w:tr w:rsidR="0022746D" w14:paraId="70621A2D" w14:textId="77777777" w:rsidTr="00655894">
        <w:trPr>
          <w:trHeight w:val="288"/>
          <w:jc w:val="center"/>
        </w:trPr>
        <w:tc>
          <w:tcPr>
            <w:tcW w:w="1024" w:type="dxa"/>
            <w:noWrap/>
          </w:tcPr>
          <w:p w14:paraId="0E2C0BB2" w14:textId="77777777" w:rsidR="0022746D" w:rsidRPr="00143FF2" w:rsidRDefault="0022746D" w:rsidP="00655894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0.1</w:t>
            </w:r>
          </w:p>
        </w:tc>
        <w:tc>
          <w:tcPr>
            <w:tcW w:w="1586" w:type="dxa"/>
            <w:noWrap/>
          </w:tcPr>
          <w:p w14:paraId="4AC96C07" w14:textId="77777777" w:rsidR="0022746D" w:rsidRPr="00143FF2" w:rsidRDefault="0022746D" w:rsidP="00655894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BOZZA</w:t>
            </w:r>
          </w:p>
        </w:tc>
        <w:tc>
          <w:tcPr>
            <w:tcW w:w="1333" w:type="dxa"/>
            <w:noWrap/>
          </w:tcPr>
          <w:p w14:paraId="2C422382" w14:textId="77777777" w:rsidR="0022746D" w:rsidRDefault="0022746D" w:rsidP="00655894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06/09/2021</w:t>
            </w:r>
          </w:p>
        </w:tc>
        <w:tc>
          <w:tcPr>
            <w:tcW w:w="4594" w:type="dxa"/>
            <w:noWrap/>
          </w:tcPr>
          <w:p w14:paraId="0058F956" w14:textId="77777777" w:rsidR="0022746D" w:rsidRPr="0022746D" w:rsidRDefault="0022746D" w:rsidP="00655894">
            <w:pPr>
              <w:spacing w:after="120"/>
              <w:rPr>
                <w:rFonts w:cs="Arial"/>
                <w:sz w:val="18"/>
              </w:rPr>
            </w:pPr>
            <w:r w:rsidRPr="0022746D">
              <w:rPr>
                <w:rFonts w:cs="Arial"/>
                <w:sz w:val="18"/>
              </w:rPr>
              <w:t>Prima edizione in consultazione pubblica</w:t>
            </w:r>
          </w:p>
        </w:tc>
      </w:tr>
      <w:tr w:rsidR="00A718B5" w14:paraId="32859EFA" w14:textId="77777777" w:rsidTr="00655894">
        <w:trPr>
          <w:trHeight w:val="288"/>
          <w:jc w:val="center"/>
        </w:trPr>
        <w:tc>
          <w:tcPr>
            <w:tcW w:w="1024" w:type="dxa"/>
            <w:noWrap/>
          </w:tcPr>
          <w:p w14:paraId="2E741E26" w14:textId="77777777" w:rsidR="00A718B5" w:rsidRPr="00143FF2" w:rsidRDefault="00A718B5" w:rsidP="00655894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0.2</w:t>
            </w:r>
          </w:p>
        </w:tc>
        <w:tc>
          <w:tcPr>
            <w:tcW w:w="1586" w:type="dxa"/>
            <w:noWrap/>
          </w:tcPr>
          <w:p w14:paraId="37B5553F" w14:textId="77777777" w:rsidR="00A718B5" w:rsidRPr="00143FF2" w:rsidRDefault="00A718B5" w:rsidP="00655894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BOZZA</w:t>
            </w:r>
          </w:p>
        </w:tc>
        <w:tc>
          <w:tcPr>
            <w:tcW w:w="1333" w:type="dxa"/>
            <w:noWrap/>
          </w:tcPr>
          <w:p w14:paraId="429429A1" w14:textId="77777777" w:rsidR="00A718B5" w:rsidRDefault="00A718B5" w:rsidP="00655894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14/09/2021</w:t>
            </w:r>
          </w:p>
        </w:tc>
        <w:tc>
          <w:tcPr>
            <w:tcW w:w="4594" w:type="dxa"/>
            <w:noWrap/>
          </w:tcPr>
          <w:p w14:paraId="490DD3DD" w14:textId="77777777" w:rsidR="00A718B5" w:rsidRPr="0022746D" w:rsidRDefault="00A718B5" w:rsidP="00655894">
            <w:pPr>
              <w:spacing w:after="120"/>
              <w:rPr>
                <w:rFonts w:cs="Arial"/>
                <w:sz w:val="18"/>
              </w:rPr>
            </w:pPr>
            <w:r w:rsidRPr="0022746D">
              <w:rPr>
                <w:rFonts w:cs="Arial"/>
                <w:sz w:val="18"/>
              </w:rPr>
              <w:t>Viene chiarito il valore del codice servizio interno per i servizi di Pagamento MPAY</w:t>
            </w:r>
          </w:p>
        </w:tc>
      </w:tr>
      <w:tr w:rsidR="00044A60" w14:paraId="786B083C" w14:textId="77777777" w:rsidTr="00044A60">
        <w:trPr>
          <w:trHeight w:val="288"/>
          <w:jc w:val="center"/>
        </w:trPr>
        <w:tc>
          <w:tcPr>
            <w:tcW w:w="1024" w:type="dxa"/>
            <w:noWrap/>
          </w:tcPr>
          <w:p w14:paraId="6F9A6D4A" w14:textId="6F375534" w:rsidR="00044A60" w:rsidRPr="00143FF2" w:rsidRDefault="003036AB" w:rsidP="005D5005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1586" w:type="dxa"/>
            <w:noWrap/>
          </w:tcPr>
          <w:p w14:paraId="125FA752" w14:textId="63C727F2" w:rsidR="00044A60" w:rsidRPr="00143FF2" w:rsidRDefault="000B577D" w:rsidP="00044A6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OBSOLETO</w:t>
            </w:r>
          </w:p>
        </w:tc>
        <w:tc>
          <w:tcPr>
            <w:tcW w:w="1333" w:type="dxa"/>
            <w:noWrap/>
          </w:tcPr>
          <w:p w14:paraId="7AA2BCF1" w14:textId="442F9D76" w:rsidR="00044A60" w:rsidRDefault="003036AB" w:rsidP="00044A6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08/10/2021</w:t>
            </w:r>
          </w:p>
        </w:tc>
        <w:tc>
          <w:tcPr>
            <w:tcW w:w="4594" w:type="dxa"/>
            <w:noWrap/>
          </w:tcPr>
          <w:p w14:paraId="503766AE" w14:textId="6F1D7166" w:rsidR="00044A60" w:rsidRPr="0022746D" w:rsidRDefault="003036AB" w:rsidP="00DF4240">
            <w:pPr>
              <w:spacing w:after="120"/>
              <w:rPr>
                <w:rFonts w:cs="Arial"/>
                <w:sz w:val="18"/>
              </w:rPr>
            </w:pPr>
            <w:r w:rsidRPr="0022746D">
              <w:rPr>
                <w:rFonts w:cs="Arial"/>
                <w:sz w:val="18"/>
              </w:rPr>
              <w:t>Prima edizione</w:t>
            </w:r>
            <w:r>
              <w:rPr>
                <w:rFonts w:cs="Arial"/>
                <w:sz w:val="18"/>
              </w:rPr>
              <w:t xml:space="preserve"> rilasciata</w:t>
            </w:r>
          </w:p>
        </w:tc>
      </w:tr>
      <w:tr w:rsidR="00474270" w14:paraId="227BECC4" w14:textId="77777777" w:rsidTr="005D5761">
        <w:trPr>
          <w:trHeight w:val="288"/>
          <w:jc w:val="center"/>
        </w:trPr>
        <w:tc>
          <w:tcPr>
            <w:tcW w:w="1024" w:type="dxa"/>
            <w:noWrap/>
          </w:tcPr>
          <w:p w14:paraId="7174EFFF" w14:textId="77777777" w:rsidR="00474270" w:rsidRDefault="00474270" w:rsidP="005D576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1586" w:type="dxa"/>
            <w:noWrap/>
          </w:tcPr>
          <w:p w14:paraId="2E28020D" w14:textId="77777777" w:rsidR="00474270" w:rsidRDefault="00474270" w:rsidP="005D576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DEFINITIVO</w:t>
            </w:r>
          </w:p>
        </w:tc>
        <w:tc>
          <w:tcPr>
            <w:tcW w:w="1333" w:type="dxa"/>
            <w:noWrap/>
          </w:tcPr>
          <w:p w14:paraId="4FE367D7" w14:textId="77777777" w:rsidR="00474270" w:rsidRDefault="00474270" w:rsidP="005D5761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26/10/2021</w:t>
            </w:r>
          </w:p>
        </w:tc>
        <w:tc>
          <w:tcPr>
            <w:tcW w:w="4594" w:type="dxa"/>
            <w:noWrap/>
          </w:tcPr>
          <w:p w14:paraId="62138902" w14:textId="77777777" w:rsidR="00474270" w:rsidRPr="0022746D" w:rsidRDefault="00474270" w:rsidP="005D576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Aggiunte appendici A e B</w:t>
            </w:r>
          </w:p>
        </w:tc>
      </w:tr>
      <w:tr w:rsidR="000B577D" w14:paraId="5F5BCFF3" w14:textId="77777777" w:rsidTr="00044A60">
        <w:trPr>
          <w:trHeight w:val="288"/>
          <w:jc w:val="center"/>
        </w:trPr>
        <w:tc>
          <w:tcPr>
            <w:tcW w:w="1024" w:type="dxa"/>
            <w:noWrap/>
          </w:tcPr>
          <w:p w14:paraId="663CAC6F" w14:textId="5EA1188F" w:rsidR="000B577D" w:rsidRDefault="00474270" w:rsidP="005D5005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1586" w:type="dxa"/>
            <w:noWrap/>
          </w:tcPr>
          <w:p w14:paraId="40B01B4F" w14:textId="47C5417A" w:rsidR="000B577D" w:rsidRDefault="000B577D" w:rsidP="00044A6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DEFINITIVO</w:t>
            </w:r>
          </w:p>
        </w:tc>
        <w:tc>
          <w:tcPr>
            <w:tcW w:w="1333" w:type="dxa"/>
            <w:noWrap/>
          </w:tcPr>
          <w:p w14:paraId="3F146F47" w14:textId="4AFA2866" w:rsidR="000B577D" w:rsidRDefault="00474270" w:rsidP="00044A6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14/12/2021</w:t>
            </w:r>
          </w:p>
        </w:tc>
        <w:tc>
          <w:tcPr>
            <w:tcW w:w="4594" w:type="dxa"/>
            <w:noWrap/>
          </w:tcPr>
          <w:p w14:paraId="0DFDDEDF" w14:textId="75BCCDE7" w:rsidR="000B577D" w:rsidRPr="0022746D" w:rsidRDefault="00474270" w:rsidP="00D7539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Correzioni (indicate in giallo)</w:t>
            </w:r>
          </w:p>
        </w:tc>
      </w:tr>
    </w:tbl>
    <w:p w14:paraId="07217C03" w14:textId="77777777" w:rsidR="00044A60" w:rsidRPr="00044A60" w:rsidRDefault="00044A60" w:rsidP="00044A60"/>
    <w:p w14:paraId="107FF5EB" w14:textId="4AC7C6AA" w:rsidR="00304E7B" w:rsidRPr="0052394D" w:rsidRDefault="00304E7B" w:rsidP="00E5186A">
      <w:pPr>
        <w:pStyle w:val="Titolo2"/>
        <w:numPr>
          <w:ilvl w:val="0"/>
          <w:numId w:val="45"/>
        </w:numPr>
      </w:pPr>
      <w:bookmarkStart w:id="1" w:name="_Toc86155861"/>
      <w:r w:rsidRPr="0052394D">
        <w:t>Scopo del documento</w:t>
      </w:r>
      <w:bookmarkEnd w:id="1"/>
    </w:p>
    <w:p w14:paraId="595C7B50" w14:textId="46DBAEE1" w:rsidR="00BC3CA1" w:rsidRDefault="006B21B4" w:rsidP="00A01D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documento </w:t>
      </w:r>
      <w:r w:rsidR="00BC3CA1">
        <w:rPr>
          <w:rFonts w:ascii="Times New Roman" w:hAnsi="Times New Roman" w:cs="Times New Roman"/>
        </w:rPr>
        <w:t xml:space="preserve">presenta la piattaforma regionale </w:t>
      </w:r>
      <w:r w:rsidR="00BC3CA1" w:rsidRPr="00BC3CA1">
        <w:rPr>
          <w:rFonts w:ascii="Times New Roman" w:hAnsi="Times New Roman" w:cs="Times New Roman"/>
          <w:b/>
        </w:rPr>
        <w:t>IOService</w:t>
      </w:r>
      <w:r w:rsidR="00BC3CA1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>descrive l</w:t>
      </w:r>
      <w:r w:rsidR="00BC3CA1">
        <w:rPr>
          <w:rFonts w:ascii="Times New Roman" w:hAnsi="Times New Roman" w:cs="Times New Roman"/>
        </w:rPr>
        <w:t>e relative modalità di integrazione.</w:t>
      </w:r>
      <w:r>
        <w:rPr>
          <w:rFonts w:ascii="Times New Roman" w:hAnsi="Times New Roman" w:cs="Times New Roman"/>
        </w:rPr>
        <w:t xml:space="preserve"> </w:t>
      </w:r>
    </w:p>
    <w:p w14:paraId="7ECDC956" w14:textId="77777777" w:rsidR="00071AE1" w:rsidRDefault="00BC3CA1" w:rsidP="00A01D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B21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piattaforma </w:t>
      </w:r>
      <w:r w:rsidRPr="00BC3CA1">
        <w:rPr>
          <w:rFonts w:ascii="Times New Roman" w:hAnsi="Times New Roman" w:cs="Times New Roman"/>
          <w:b/>
        </w:rPr>
        <w:t>IOService</w:t>
      </w:r>
      <w:r w:rsidR="006B21B4">
        <w:rPr>
          <w:rFonts w:ascii="Times New Roman" w:hAnsi="Times New Roman" w:cs="Times New Roman"/>
        </w:rPr>
        <w:t xml:space="preserve"> si occupa di </w:t>
      </w:r>
      <w:r w:rsidR="00143621">
        <w:rPr>
          <w:rFonts w:ascii="Times New Roman" w:hAnsi="Times New Roman" w:cs="Times New Roman"/>
        </w:rPr>
        <w:t xml:space="preserve">gestire e </w:t>
      </w:r>
      <w:r w:rsidR="006B21B4">
        <w:rPr>
          <w:rFonts w:ascii="Times New Roman" w:hAnsi="Times New Roman" w:cs="Times New Roman"/>
        </w:rPr>
        <w:t xml:space="preserve">inoltrare i messaggi all’ </w:t>
      </w:r>
      <w:r w:rsidR="006B21B4" w:rsidRPr="00246AF7">
        <w:rPr>
          <w:rFonts w:ascii="Times New Roman" w:hAnsi="Times New Roman" w:cs="Times New Roman"/>
          <w:b/>
        </w:rPr>
        <w:t>App IO</w:t>
      </w:r>
      <w:r w:rsidR="006B21B4">
        <w:rPr>
          <w:rFonts w:ascii="Times New Roman" w:hAnsi="Times New Roman" w:cs="Times New Roman"/>
        </w:rPr>
        <w:t>.</w:t>
      </w:r>
      <w:r w:rsidR="00EA0410">
        <w:rPr>
          <w:rFonts w:ascii="Times New Roman" w:hAnsi="Times New Roman" w:cs="Times New Roman"/>
        </w:rPr>
        <w:t xml:space="preserve"> </w:t>
      </w:r>
    </w:p>
    <w:p w14:paraId="5A55463F" w14:textId="51A6F0EF" w:rsidR="00071AE1" w:rsidRPr="00071AE1" w:rsidRDefault="00071AE1" w:rsidP="00071AE1">
      <w:pPr>
        <w:jc w:val="both"/>
        <w:rPr>
          <w:rFonts w:ascii="Times New Roman" w:hAnsi="Times New Roman" w:cs="Times New Roman"/>
        </w:rPr>
      </w:pPr>
      <w:r w:rsidRPr="00071AE1">
        <w:rPr>
          <w:rFonts w:ascii="Times New Roman" w:hAnsi="Times New Roman" w:cs="Times New Roman"/>
          <w:b/>
        </w:rPr>
        <w:t>IOService</w:t>
      </w:r>
      <w:r w:rsidRPr="00071AE1">
        <w:rPr>
          <w:rFonts w:ascii="Times New Roman" w:hAnsi="Times New Roman" w:cs="Times New Roman"/>
        </w:rPr>
        <w:t xml:space="preserve"> è in grado di ricevere messaggi da inoltrare ad IO tramite diversi connettori disponibili (Excel, WebServices, DataBase, ecc.) fornendo un livello di astrazione e semplificazione delle interfacce di programmazione remota (API) esposte dalla piattaforma nazionale.</w:t>
      </w:r>
      <w:r>
        <w:rPr>
          <w:rFonts w:ascii="Times New Roman" w:hAnsi="Times New Roman" w:cs="Times New Roman"/>
        </w:rPr>
        <w:t xml:space="preserve"> </w:t>
      </w:r>
      <w:r w:rsidRPr="00071AE1">
        <w:rPr>
          <w:rFonts w:ascii="Times New Roman" w:hAnsi="Times New Roman" w:cs="Times New Roman"/>
          <w:b/>
        </w:rPr>
        <w:t>IOService</w:t>
      </w:r>
      <w:r w:rsidRPr="00071AE1">
        <w:rPr>
          <w:rFonts w:ascii="Times New Roman" w:hAnsi="Times New Roman" w:cs="Times New Roman"/>
        </w:rPr>
        <w:t xml:space="preserve"> è anche in grado di gestire, memorizzare e schedulare l'invio di messaggi verso gli utenti registrati per ogni servizio.</w:t>
      </w:r>
    </w:p>
    <w:p w14:paraId="764C5D40" w14:textId="2BA0EE6C" w:rsidR="006B21B4" w:rsidRDefault="00DF4240" w:rsidP="00A01D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EA0410">
        <w:rPr>
          <w:rFonts w:ascii="Times New Roman" w:hAnsi="Times New Roman" w:cs="Times New Roman"/>
        </w:rPr>
        <w:t xml:space="preserve"> funzionamento della piattaforma IOService </w:t>
      </w:r>
      <w:r>
        <w:rPr>
          <w:rFonts w:ascii="Times New Roman" w:hAnsi="Times New Roman" w:cs="Times New Roman"/>
        </w:rPr>
        <w:t>è così schematizzabile</w:t>
      </w:r>
      <w:r w:rsidR="00EA0410">
        <w:rPr>
          <w:rFonts w:ascii="Times New Roman" w:hAnsi="Times New Roman" w:cs="Times New Roman"/>
        </w:rPr>
        <w:t>:</w:t>
      </w:r>
    </w:p>
    <w:p w14:paraId="24780145" w14:textId="5EAC5A00" w:rsidR="00EA0410" w:rsidRDefault="006A6777" w:rsidP="006A6777">
      <w:pPr>
        <w:jc w:val="center"/>
        <w:rPr>
          <w:rFonts w:ascii="Times New Roman" w:hAnsi="Times New Roman" w:cs="Times New Roman"/>
        </w:rPr>
      </w:pPr>
      <w:r>
        <w:rPr>
          <w:rFonts w:ascii="Helvetica Neue" w:hAnsi="Helvetica Neue"/>
          <w:noProof/>
          <w:color w:val="333333"/>
          <w:sz w:val="18"/>
          <w:szCs w:val="18"/>
          <w:lang w:eastAsia="it-IT"/>
        </w:rPr>
        <w:drawing>
          <wp:inline distT="0" distB="0" distL="0" distR="0" wp14:anchorId="744AD34E" wp14:editId="75993FEF">
            <wp:extent cx="5237683" cy="4004937"/>
            <wp:effectExtent l="0" t="0" r="1270" b="0"/>
            <wp:docPr id="14" name="Immagine 14" descr="Architettura software IOServi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tettura software IOService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7" r="20526" b="10007"/>
                    <a:stretch/>
                  </pic:blipFill>
                  <pic:spPr bwMode="auto">
                    <a:xfrm>
                      <a:off x="0" y="0"/>
                      <a:ext cx="5244724" cy="401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136CE" w14:textId="6CBC03EC" w:rsidR="006B21B4" w:rsidRDefault="006B21B4" w:rsidP="00A01D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documento presenta:</w:t>
      </w:r>
    </w:p>
    <w:p w14:paraId="5BDFE7FB" w14:textId="70D2D667" w:rsidR="00B9118D" w:rsidRPr="00B9118D" w:rsidRDefault="00044A60" w:rsidP="00044A60">
      <w:pPr>
        <w:pStyle w:val="Paragrafoelenco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B21B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’</w:t>
      </w:r>
      <w:r w:rsidR="006B21B4">
        <w:rPr>
          <w:rFonts w:ascii="Times New Roman" w:hAnsi="Times New Roman" w:cs="Times New Roman"/>
        </w:rPr>
        <w:t xml:space="preserve">introduzione all’accesso e all’utilizzo della Piattaforma Regionale </w:t>
      </w:r>
      <w:r w:rsidR="006B21B4" w:rsidRPr="006B21B4">
        <w:rPr>
          <w:rFonts w:ascii="Times New Roman" w:hAnsi="Times New Roman" w:cs="Times New Roman"/>
          <w:b/>
        </w:rPr>
        <w:t>IOService</w:t>
      </w:r>
      <w:r w:rsidR="006B21B4" w:rsidRPr="006B21B4">
        <w:rPr>
          <w:rFonts w:ascii="Times New Roman" w:hAnsi="Times New Roman" w:cs="Times New Roman"/>
        </w:rPr>
        <w:t xml:space="preserve"> </w:t>
      </w:r>
      <w:r w:rsidR="00BC3CA1">
        <w:rPr>
          <w:rFonts w:ascii="Times New Roman" w:hAnsi="Times New Roman" w:cs="Times New Roman"/>
        </w:rPr>
        <w:t>(piattaforma web)</w:t>
      </w:r>
    </w:p>
    <w:p w14:paraId="6A363805" w14:textId="3F8B6C4B" w:rsidR="00044A60" w:rsidRDefault="00044A60" w:rsidP="00044A60">
      <w:pPr>
        <w:pStyle w:val="Paragrafoelenco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un’</w:t>
      </w:r>
      <w:r w:rsidR="00246AF7" w:rsidRPr="00044A60">
        <w:rPr>
          <w:rFonts w:ascii="Times New Roman" w:hAnsi="Times New Roman" w:cs="Times New Roman"/>
        </w:rPr>
        <w:t xml:space="preserve">introduzione generale sulle modalità di integrazione, dettagliando successivamente le casistiche </w:t>
      </w:r>
      <w:r w:rsidR="00B9118D" w:rsidRPr="00044A60">
        <w:rPr>
          <w:rFonts w:ascii="Times New Roman" w:hAnsi="Times New Roman" w:cs="Times New Roman"/>
        </w:rPr>
        <w:t>dei Web Service esposti</w:t>
      </w:r>
    </w:p>
    <w:p w14:paraId="6AC9536F" w14:textId="6214AF91" w:rsidR="00EA0410" w:rsidRPr="00A718B5" w:rsidRDefault="006B21B4" w:rsidP="00655894">
      <w:pPr>
        <w:pStyle w:val="Paragrafoelenco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</w:rPr>
      </w:pPr>
      <w:r w:rsidRPr="00A718B5">
        <w:rPr>
          <w:rFonts w:ascii="Times New Roman" w:hAnsi="Times New Roman" w:cs="Times New Roman"/>
        </w:rPr>
        <w:t>alcune informazioni per eseguire dei test di pre-esercizio e verificarne il funzionamento</w:t>
      </w:r>
    </w:p>
    <w:p w14:paraId="4D1BB148" w14:textId="77777777" w:rsidR="006440D1" w:rsidRDefault="006440D1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29647FEE" w14:textId="23C4C383" w:rsidR="00246AF7" w:rsidRPr="005D0512" w:rsidRDefault="00246AF7" w:rsidP="00E5186A">
      <w:pPr>
        <w:pStyle w:val="Titolo2"/>
        <w:numPr>
          <w:ilvl w:val="0"/>
          <w:numId w:val="45"/>
        </w:numPr>
      </w:pPr>
      <w:bookmarkStart w:id="2" w:name="_Toc86155862"/>
      <w:r w:rsidRPr="005D0512">
        <w:lastRenderedPageBreak/>
        <w:t>Piattaforma Regionale IOService</w:t>
      </w:r>
      <w:bookmarkEnd w:id="2"/>
    </w:p>
    <w:p w14:paraId="4BD0639B" w14:textId="092671E3" w:rsidR="00D8458F" w:rsidRPr="00D8458F" w:rsidRDefault="00D8458F" w:rsidP="00D8458F">
      <w:pPr>
        <w:jc w:val="both"/>
        <w:rPr>
          <w:rFonts w:ascii="Times New Roman" w:hAnsi="Times New Roman" w:cs="Times New Roman"/>
        </w:rPr>
      </w:pPr>
      <w:r w:rsidRPr="00D8458F">
        <w:rPr>
          <w:rFonts w:ascii="Times New Roman" w:hAnsi="Times New Roman" w:cs="Times New Roman"/>
        </w:rPr>
        <w:t xml:space="preserve">La piattaforma </w:t>
      </w:r>
      <w:r>
        <w:rPr>
          <w:rFonts w:ascii="Times New Roman" w:hAnsi="Times New Roman" w:cs="Times New Roman"/>
        </w:rPr>
        <w:t xml:space="preserve">regionale </w:t>
      </w:r>
      <w:r w:rsidRPr="00D8458F">
        <w:rPr>
          <w:rFonts w:ascii="Times New Roman" w:hAnsi="Times New Roman" w:cs="Times New Roman"/>
          <w:b/>
          <w:i/>
        </w:rPr>
        <w:t>IOService</w:t>
      </w:r>
      <w:r>
        <w:rPr>
          <w:rFonts w:ascii="Times New Roman" w:hAnsi="Times New Roman" w:cs="Times New Roman"/>
        </w:rPr>
        <w:t xml:space="preserve"> </w:t>
      </w:r>
      <w:r w:rsidRPr="00D8458F">
        <w:rPr>
          <w:rFonts w:ascii="Times New Roman" w:hAnsi="Times New Roman" w:cs="Times New Roman"/>
        </w:rPr>
        <w:t>gestisce un archivio di servizi esposti dagli enti locali sull'App IO. Ad ogni servizio sono associati tutti i dettagli necessari per la comunicazione con il backe</w:t>
      </w:r>
      <w:r>
        <w:rPr>
          <w:rFonts w:ascii="Times New Roman" w:hAnsi="Times New Roman" w:cs="Times New Roman"/>
        </w:rPr>
        <w:t xml:space="preserve">nd della piattaforma nazionale. </w:t>
      </w:r>
      <w:r w:rsidRPr="00D8458F">
        <w:rPr>
          <w:rFonts w:ascii="Times New Roman" w:hAnsi="Times New Roman" w:cs="Times New Roman"/>
        </w:rPr>
        <w:t>L'ente registrato e abilitato nella piattaforma nazionale di </w:t>
      </w:r>
      <w:hyperlink r:id="rId10" w:tgtFrame="_blank" w:history="1">
        <w:r w:rsidRPr="00D8458F">
          <w:rPr>
            <w:rFonts w:ascii="Times New Roman" w:hAnsi="Times New Roman" w:cs="Times New Roman"/>
          </w:rPr>
          <w:t>[IO Italia]</w:t>
        </w:r>
      </w:hyperlink>
      <w:r w:rsidRPr="00D8458F">
        <w:rPr>
          <w:rFonts w:ascii="Times New Roman" w:hAnsi="Times New Roman" w:cs="Times New Roman"/>
        </w:rPr>
        <w:t> può beneficiare del sistema di IOService per l'</w:t>
      </w:r>
      <w:r w:rsidRPr="00D8458F">
        <w:rPr>
          <w:rFonts w:ascii="Times New Roman" w:hAnsi="Times New Roman" w:cs="Times New Roman"/>
          <w:b/>
        </w:rPr>
        <w:t>invio semplificato dei messaggi</w:t>
      </w:r>
      <w:r w:rsidRPr="00D8458F">
        <w:rPr>
          <w:rFonts w:ascii="Times New Roman" w:hAnsi="Times New Roman" w:cs="Times New Roman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2160" w:rsidRPr="000F2160" w14:paraId="08D656A2" w14:textId="77777777" w:rsidTr="000F2160">
        <w:tc>
          <w:tcPr>
            <w:tcW w:w="9628" w:type="dxa"/>
          </w:tcPr>
          <w:p w14:paraId="0873D285" w14:textId="77777777" w:rsidR="000F2160" w:rsidRDefault="000F2160" w:rsidP="00561C38">
            <w:pPr>
              <w:jc w:val="both"/>
              <w:rPr>
                <w:b/>
                <w:color w:val="1F497D"/>
              </w:rPr>
            </w:pPr>
            <w:r w:rsidRPr="000F2160">
              <w:rPr>
                <w:rFonts w:ascii="Times New Roman" w:hAnsi="Times New Roman" w:cs="Times New Roman"/>
              </w:rPr>
              <w:t xml:space="preserve">La Piattaforma Regionale </w:t>
            </w:r>
            <w:r w:rsidRPr="000F2160">
              <w:rPr>
                <w:rFonts w:ascii="Times New Roman" w:hAnsi="Times New Roman" w:cs="Times New Roman"/>
                <w:b/>
                <w:i/>
              </w:rPr>
              <w:t>IOService</w:t>
            </w:r>
            <w:r w:rsidRPr="000F2160">
              <w:rPr>
                <w:rFonts w:ascii="Times New Roman" w:hAnsi="Times New Roman" w:cs="Times New Roman"/>
              </w:rPr>
              <w:t xml:space="preserve"> è disponibile all’indirizzo </w:t>
            </w:r>
            <w:hyperlink r:id="rId11" w:history="1">
              <w:r w:rsidRPr="000F2160">
                <w:rPr>
                  <w:rStyle w:val="Collegamentoipertestuale"/>
                  <w:b/>
                </w:rPr>
                <w:t>https://ioservice.regione.marche.it</w:t>
              </w:r>
            </w:hyperlink>
          </w:p>
          <w:p w14:paraId="1BEDB21A" w14:textId="087B4636" w:rsidR="000F2160" w:rsidRPr="000F2160" w:rsidRDefault="000F2160" w:rsidP="00561C38">
            <w:pPr>
              <w:jc w:val="both"/>
              <w:rPr>
                <w:b/>
                <w:color w:val="1F497D"/>
              </w:rPr>
            </w:pPr>
            <w:r w:rsidRPr="000F2160">
              <w:rPr>
                <w:rFonts w:ascii="Times New Roman" w:hAnsi="Times New Roman" w:cs="Times New Roman"/>
              </w:rPr>
              <w:t xml:space="preserve">I </w:t>
            </w:r>
            <w:r w:rsidRPr="000F2160">
              <w:rPr>
                <w:rFonts w:ascii="Times New Roman" w:hAnsi="Times New Roman" w:cs="Times New Roman"/>
                <w:b/>
              </w:rPr>
              <w:t>Web Services</w:t>
            </w:r>
            <w:r w:rsidRPr="000F2160">
              <w:rPr>
                <w:rFonts w:ascii="Times New Roman" w:hAnsi="Times New Roman" w:cs="Times New Roman"/>
              </w:rPr>
              <w:t xml:space="preserve"> sono disponibili all’indirizzo pubblico </w:t>
            </w:r>
            <w:hyperlink r:id="rId12" w:history="1">
              <w:r w:rsidRPr="000F2160">
                <w:rPr>
                  <w:rStyle w:val="Collegamentoipertestuale"/>
                  <w:b/>
                </w:rPr>
                <w:t>https://iows.regione.marche.it</w:t>
              </w:r>
            </w:hyperlink>
          </w:p>
        </w:tc>
      </w:tr>
    </w:tbl>
    <w:p w14:paraId="15E9184D" w14:textId="77777777" w:rsidR="000F2160" w:rsidRDefault="000F2160" w:rsidP="00246AF7">
      <w:pPr>
        <w:jc w:val="both"/>
        <w:rPr>
          <w:rFonts w:ascii="Times New Roman" w:hAnsi="Times New Roman" w:cs="Times New Roman"/>
        </w:rPr>
      </w:pPr>
    </w:p>
    <w:p w14:paraId="6FB57E1B" w14:textId="3CC969B5" w:rsidR="009A0262" w:rsidRDefault="009A0262" w:rsidP="000F2160">
      <w:pPr>
        <w:jc w:val="center"/>
        <w:rPr>
          <w:rFonts w:ascii="Times New Roman" w:hAnsi="Times New Roman" w:cs="Times New Roman"/>
        </w:rPr>
      </w:pPr>
      <w:r w:rsidRPr="009A0262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45268791" wp14:editId="0E11C802">
            <wp:extent cx="5710479" cy="1776896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6243" cy="178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2AD80" w14:textId="6A4276CF" w:rsidR="00246AF7" w:rsidRDefault="00246AF7" w:rsidP="00246A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accedere, cliccare sul tasto “</w:t>
      </w:r>
      <w:r w:rsidRPr="008871CD">
        <w:rPr>
          <w:rFonts w:ascii="Times New Roman" w:hAnsi="Times New Roman" w:cs="Times New Roman"/>
          <w:b/>
        </w:rPr>
        <w:t>Accedi</w:t>
      </w:r>
      <w:r>
        <w:rPr>
          <w:rFonts w:ascii="Times New Roman" w:hAnsi="Times New Roman" w:cs="Times New Roman"/>
        </w:rPr>
        <w:t>” in alto a destra.</w:t>
      </w:r>
      <w:r w:rsidR="006440D1">
        <w:rPr>
          <w:rFonts w:ascii="Times New Roman" w:hAnsi="Times New Roman" w:cs="Times New Roman"/>
        </w:rPr>
        <w:t xml:space="preserve"> Dopo la login, l’utente potrà prendere visione:</w:t>
      </w:r>
    </w:p>
    <w:p w14:paraId="06850725" w14:textId="3DA26D7E" w:rsidR="006A6777" w:rsidRDefault="006A6777" w:rsidP="006A6777">
      <w:pPr>
        <w:jc w:val="center"/>
        <w:rPr>
          <w:rFonts w:ascii="Times New Roman" w:hAnsi="Times New Roman" w:cs="Times New Roman"/>
        </w:rPr>
      </w:pPr>
      <w:r w:rsidRPr="006A6777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29C8272" wp14:editId="394E4466">
            <wp:extent cx="4844064" cy="131781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58986" cy="132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2B38F" w14:textId="77777777" w:rsidR="006A6777" w:rsidRDefault="006A6777" w:rsidP="00246AF7">
      <w:pPr>
        <w:jc w:val="both"/>
        <w:rPr>
          <w:rFonts w:ascii="Times New Roman" w:hAnsi="Times New Roman" w:cs="Times New Roman"/>
        </w:rPr>
      </w:pPr>
    </w:p>
    <w:p w14:paraId="5DACBA6F" w14:textId="6DFC0FDB" w:rsidR="006440D1" w:rsidRDefault="00D37894" w:rsidP="006440D1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8458F">
        <w:rPr>
          <w:rFonts w:ascii="Times New Roman" w:hAnsi="Times New Roman" w:cs="Times New Roman"/>
          <w:b/>
        </w:rPr>
        <w:t>Menù Ente</w:t>
      </w:r>
      <w:r>
        <w:rPr>
          <w:rFonts w:ascii="Times New Roman" w:hAnsi="Times New Roman" w:cs="Times New Roman"/>
        </w:rPr>
        <w:t xml:space="preserve"> - </w:t>
      </w:r>
      <w:r w:rsidR="006440D1">
        <w:rPr>
          <w:rFonts w:ascii="Times New Roman" w:hAnsi="Times New Roman" w:cs="Times New Roman"/>
        </w:rPr>
        <w:t>delle informazioni di registrazione dell’Ente</w:t>
      </w:r>
      <w:r w:rsidR="00A27063">
        <w:rPr>
          <w:rFonts w:ascii="Times New Roman" w:hAnsi="Times New Roman" w:cs="Times New Roman"/>
        </w:rPr>
        <w:t xml:space="preserve"> (o degli Enti di cui è delegato</w:t>
      </w:r>
      <w:r w:rsidR="004C7BE2">
        <w:rPr>
          <w:rFonts w:ascii="Times New Roman" w:hAnsi="Times New Roman" w:cs="Times New Roman"/>
        </w:rPr>
        <w:t>, nel caso di fornitore delegato</w:t>
      </w:r>
      <w:r w:rsidR="00A27063">
        <w:rPr>
          <w:rFonts w:ascii="Times New Roman" w:hAnsi="Times New Roman" w:cs="Times New Roman"/>
        </w:rPr>
        <w:t>)</w:t>
      </w:r>
    </w:p>
    <w:p w14:paraId="03F4B5DD" w14:textId="3BFAE6C5" w:rsidR="004D3F80" w:rsidRPr="006440D1" w:rsidRDefault="00A27063" w:rsidP="006440D1">
      <w:pPr>
        <w:jc w:val="both"/>
        <w:rPr>
          <w:rFonts w:ascii="Times New Roman" w:hAnsi="Times New Roman" w:cs="Times New Roman"/>
        </w:rPr>
      </w:pPr>
      <w:r w:rsidRPr="00A27063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2373D9A0" wp14:editId="019FDF31">
            <wp:extent cx="6120130" cy="12414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04FC2" w14:textId="2B5F9469" w:rsidR="006440D1" w:rsidRDefault="00D37894" w:rsidP="003A192E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8458F">
        <w:rPr>
          <w:rFonts w:ascii="Times New Roman" w:hAnsi="Times New Roman" w:cs="Times New Roman"/>
          <w:b/>
        </w:rPr>
        <w:t>Menù Servizio</w:t>
      </w:r>
      <w:r>
        <w:rPr>
          <w:rFonts w:ascii="Times New Roman" w:hAnsi="Times New Roman" w:cs="Times New Roman"/>
        </w:rPr>
        <w:t xml:space="preserve"> - </w:t>
      </w:r>
      <w:r w:rsidR="004C7BE2">
        <w:rPr>
          <w:rFonts w:ascii="Times New Roman" w:hAnsi="Times New Roman" w:cs="Times New Roman"/>
        </w:rPr>
        <w:t>dei servizi registrati dall’Ente (o dagli Enti di cui è delegato, nel caso di fornitore delegato)</w:t>
      </w:r>
    </w:p>
    <w:p w14:paraId="76778C04" w14:textId="6ED39DA0" w:rsidR="008F318D" w:rsidRDefault="00A27063" w:rsidP="000F2160">
      <w:pPr>
        <w:jc w:val="both"/>
        <w:rPr>
          <w:rFonts w:ascii="Times New Roman" w:hAnsi="Times New Roman" w:cs="Times New Roman"/>
        </w:rPr>
      </w:pPr>
      <w:r w:rsidRPr="00A27063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063EEF8" wp14:editId="3550AE7F">
            <wp:extent cx="6120130" cy="1095375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18D">
        <w:rPr>
          <w:rFonts w:ascii="Times New Roman" w:hAnsi="Times New Roman" w:cs="Times New Roman"/>
        </w:rPr>
        <w:br w:type="page"/>
      </w:r>
    </w:p>
    <w:p w14:paraId="53EBE7CF" w14:textId="7B2E7A26" w:rsidR="006440D1" w:rsidRPr="004C7BE2" w:rsidRDefault="00D37894" w:rsidP="004C7BE2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8458F">
        <w:rPr>
          <w:rFonts w:ascii="Times New Roman" w:hAnsi="Times New Roman" w:cs="Times New Roman"/>
          <w:b/>
        </w:rPr>
        <w:lastRenderedPageBreak/>
        <w:t>Menù Messaggio</w:t>
      </w:r>
      <w:r>
        <w:rPr>
          <w:rFonts w:ascii="Times New Roman" w:hAnsi="Times New Roman" w:cs="Times New Roman"/>
        </w:rPr>
        <w:t xml:space="preserve"> - </w:t>
      </w:r>
      <w:r w:rsidR="004C7BE2">
        <w:rPr>
          <w:rFonts w:ascii="Times New Roman" w:hAnsi="Times New Roman" w:cs="Times New Roman"/>
        </w:rPr>
        <w:t>dei messaggi inviati dall’</w:t>
      </w:r>
      <w:r w:rsidR="006440D1">
        <w:rPr>
          <w:rFonts w:ascii="Times New Roman" w:hAnsi="Times New Roman" w:cs="Times New Roman"/>
        </w:rPr>
        <w:t xml:space="preserve">Ente </w:t>
      </w:r>
      <w:r w:rsidR="004C7BE2">
        <w:rPr>
          <w:rFonts w:ascii="Times New Roman" w:hAnsi="Times New Roman" w:cs="Times New Roman"/>
        </w:rPr>
        <w:t>(o dagli Enti di cui è delegato, nel caso di fornitore delegato</w:t>
      </w:r>
      <w:r w:rsidR="008F318D">
        <w:rPr>
          <w:rFonts w:ascii="Times New Roman" w:hAnsi="Times New Roman" w:cs="Times New Roman"/>
        </w:rPr>
        <w:t xml:space="preserve"> e dei messaggi inviati come fornitore tecnologico</w:t>
      </w:r>
      <w:r w:rsidR="004C7BE2">
        <w:rPr>
          <w:rFonts w:ascii="Times New Roman" w:hAnsi="Times New Roman" w:cs="Times New Roman"/>
        </w:rPr>
        <w:t xml:space="preserve">) </w:t>
      </w:r>
      <w:r w:rsidR="006440D1" w:rsidRPr="004C7BE2">
        <w:rPr>
          <w:rFonts w:ascii="Times New Roman" w:hAnsi="Times New Roman" w:cs="Times New Roman"/>
        </w:rPr>
        <w:t>e dello stato di invio e consegna</w:t>
      </w:r>
    </w:p>
    <w:p w14:paraId="36885E2D" w14:textId="7CF1FA55" w:rsidR="009A0262" w:rsidRDefault="008F318D" w:rsidP="00246AF7">
      <w:pPr>
        <w:jc w:val="both"/>
        <w:rPr>
          <w:rFonts w:ascii="Times New Roman" w:hAnsi="Times New Roman" w:cs="Times New Roman"/>
        </w:rPr>
      </w:pPr>
      <w:r w:rsidRPr="008F318D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4E4932FC" wp14:editId="41721DD8">
            <wp:extent cx="6120130" cy="1317625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D8112" w14:textId="5B89B4CF" w:rsidR="008F318D" w:rsidRDefault="008F318D" w:rsidP="00246A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lo stato </w:t>
      </w:r>
      <w:r w:rsidRPr="008F318D">
        <w:rPr>
          <w:rFonts w:ascii="Times New Roman" w:hAnsi="Times New Roman" w:cs="Times New Roman"/>
          <w:b/>
        </w:rPr>
        <w:t>Inviato</w:t>
      </w:r>
      <w:r>
        <w:rPr>
          <w:rFonts w:ascii="Times New Roman" w:hAnsi="Times New Roman" w:cs="Times New Roman"/>
        </w:rPr>
        <w:t>:</w:t>
      </w:r>
    </w:p>
    <w:p w14:paraId="4CEA53D2" w14:textId="6A78A4C7" w:rsidR="008F318D" w:rsidRDefault="008F318D" w:rsidP="008F318D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colore ROSSO: il messaggio </w:t>
      </w:r>
      <w:r w:rsidR="00313766">
        <w:rPr>
          <w:rFonts w:ascii="Times New Roman" w:hAnsi="Times New Roman" w:cs="Times New Roman"/>
        </w:rPr>
        <w:t>non è stato ancora inviato all’A</w:t>
      </w:r>
      <w:r>
        <w:rPr>
          <w:rFonts w:ascii="Times New Roman" w:hAnsi="Times New Roman" w:cs="Times New Roman"/>
        </w:rPr>
        <w:t>pp IO</w:t>
      </w:r>
    </w:p>
    <w:p w14:paraId="0A606285" w14:textId="6FAABE78" w:rsidR="008F318D" w:rsidRDefault="008F318D" w:rsidP="008F318D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colore VERDE: il messaggio è stato inviato (con qualunque esito) all’</w:t>
      </w:r>
      <w:r w:rsidR="0031376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pp IO</w:t>
      </w:r>
    </w:p>
    <w:p w14:paraId="0C3DAF03" w14:textId="58F3328D" w:rsidR="008F318D" w:rsidRDefault="008F318D" w:rsidP="008F31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la notifica di </w:t>
      </w:r>
      <w:r w:rsidRPr="008F318D">
        <w:rPr>
          <w:rFonts w:ascii="Times New Roman" w:hAnsi="Times New Roman" w:cs="Times New Roman"/>
          <w:b/>
        </w:rPr>
        <w:t>Esito</w:t>
      </w:r>
      <w:r>
        <w:rPr>
          <w:rFonts w:ascii="Times New Roman" w:hAnsi="Times New Roman" w:cs="Times New Roman"/>
        </w:rPr>
        <w:t>:</w:t>
      </w:r>
    </w:p>
    <w:p w14:paraId="04E72118" w14:textId="2B98E625" w:rsidR="008F318D" w:rsidRDefault="008F318D" w:rsidP="008F318D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colore ROSSO: il messaggio </w:t>
      </w:r>
      <w:r w:rsidR="00313766">
        <w:rPr>
          <w:rFonts w:ascii="Times New Roman" w:hAnsi="Times New Roman" w:cs="Times New Roman"/>
        </w:rPr>
        <w:t>è stato inviato ma non è stato consegnato (segnalazione di errore)</w:t>
      </w:r>
    </w:p>
    <w:p w14:paraId="3D757817" w14:textId="0593CA03" w:rsidR="008F318D" w:rsidRDefault="008F318D" w:rsidP="008F318D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colore GIALLO: il messaggio </w:t>
      </w:r>
      <w:r w:rsidR="00313766">
        <w:rPr>
          <w:rFonts w:ascii="Times New Roman" w:hAnsi="Times New Roman" w:cs="Times New Roman"/>
        </w:rPr>
        <w:t xml:space="preserve">è stato inviato ma </w:t>
      </w:r>
      <w:r>
        <w:rPr>
          <w:rFonts w:ascii="Times New Roman" w:hAnsi="Times New Roman" w:cs="Times New Roman"/>
        </w:rPr>
        <w:t>non è stato consegnato perché i</w:t>
      </w:r>
      <w:r w:rsidR="00313766">
        <w:rPr>
          <w:rFonts w:ascii="Times New Roman" w:hAnsi="Times New Roman" w:cs="Times New Roman"/>
        </w:rPr>
        <w:t>l cittadino non ha scaricato l’A</w:t>
      </w:r>
      <w:r>
        <w:rPr>
          <w:rFonts w:ascii="Times New Roman" w:hAnsi="Times New Roman" w:cs="Times New Roman"/>
        </w:rPr>
        <w:t>pp IO</w:t>
      </w:r>
    </w:p>
    <w:p w14:paraId="40FBAF93" w14:textId="1451F047" w:rsidR="008F318D" w:rsidRPr="008F318D" w:rsidRDefault="008F318D" w:rsidP="008F318D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colore VERDE: il messaggio è stato correttamente inviato</w:t>
      </w:r>
      <w:r w:rsidR="00313766">
        <w:rPr>
          <w:rFonts w:ascii="Times New Roman" w:hAnsi="Times New Roman" w:cs="Times New Roman"/>
        </w:rPr>
        <w:t xml:space="preserve"> e consegnato</w:t>
      </w:r>
      <w:r>
        <w:rPr>
          <w:rFonts w:ascii="Times New Roman" w:hAnsi="Times New Roman" w:cs="Times New Roman"/>
        </w:rPr>
        <w:t xml:space="preserve"> al c</w:t>
      </w:r>
      <w:r w:rsidR="00313766">
        <w:rPr>
          <w:rFonts w:ascii="Times New Roman" w:hAnsi="Times New Roman" w:cs="Times New Roman"/>
        </w:rPr>
        <w:t>ittadino che lo ha ricevuto sulla propria App IO</w:t>
      </w:r>
    </w:p>
    <w:p w14:paraId="2990F9F8" w14:textId="77777777" w:rsidR="008F318D" w:rsidRDefault="008F318D" w:rsidP="00246AF7">
      <w:pPr>
        <w:jc w:val="both"/>
        <w:rPr>
          <w:rFonts w:ascii="Times New Roman" w:hAnsi="Times New Roman" w:cs="Times New Roman"/>
        </w:rPr>
      </w:pPr>
    </w:p>
    <w:p w14:paraId="024124D3" w14:textId="79E508B9" w:rsidR="008F318D" w:rsidRPr="008F318D" w:rsidRDefault="00D37894" w:rsidP="008F318D">
      <w:pPr>
        <w:pStyle w:val="Paragrafoelenco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D8458F">
        <w:rPr>
          <w:rFonts w:ascii="Times New Roman" w:hAnsi="Times New Roman" w:cs="Times New Roman"/>
          <w:b/>
        </w:rPr>
        <w:t>Menù Log</w:t>
      </w:r>
      <w:r>
        <w:rPr>
          <w:rFonts w:ascii="Times New Roman" w:hAnsi="Times New Roman" w:cs="Times New Roman"/>
        </w:rPr>
        <w:t xml:space="preserve"> - </w:t>
      </w:r>
      <w:r w:rsidR="008F318D" w:rsidRPr="008F318D">
        <w:rPr>
          <w:rFonts w:ascii="Times New Roman" w:hAnsi="Times New Roman" w:cs="Times New Roman"/>
        </w:rPr>
        <w:t xml:space="preserve">dei </w:t>
      </w:r>
      <w:r w:rsidR="008F318D">
        <w:rPr>
          <w:rFonts w:ascii="Times New Roman" w:hAnsi="Times New Roman" w:cs="Times New Roman"/>
        </w:rPr>
        <w:t xml:space="preserve">log sulle procedure di integrazione con </w:t>
      </w:r>
      <w:r w:rsidR="008F318D" w:rsidRPr="00D75859">
        <w:rPr>
          <w:rFonts w:ascii="Times New Roman" w:hAnsi="Times New Roman" w:cs="Times New Roman"/>
          <w:i/>
        </w:rPr>
        <w:t>IOService</w:t>
      </w:r>
    </w:p>
    <w:p w14:paraId="470B9C37" w14:textId="5297470E" w:rsidR="009A0262" w:rsidRDefault="00D75859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 w:rsidRPr="00D75859">
        <w:rPr>
          <w:rFonts w:asciiTheme="majorHAnsi" w:eastAsiaTheme="majorEastAsia" w:hAnsiTheme="majorHAnsi" w:cstheme="majorBidi"/>
          <w:noProof/>
          <w:color w:val="2E74B5" w:themeColor="accent1" w:themeShade="BF"/>
          <w:sz w:val="28"/>
          <w:szCs w:val="28"/>
          <w:lang w:eastAsia="it-IT"/>
        </w:rPr>
        <w:drawing>
          <wp:inline distT="0" distB="0" distL="0" distR="0" wp14:anchorId="108DD30F" wp14:editId="64C3F63E">
            <wp:extent cx="6120130" cy="2868295"/>
            <wp:effectExtent l="0" t="0" r="0" b="825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CF364" w14:textId="77777777" w:rsidR="00D75859" w:rsidRDefault="00D75859">
      <w:pPr>
        <w:rPr>
          <w:sz w:val="28"/>
          <w:szCs w:val="28"/>
        </w:rPr>
      </w:pPr>
    </w:p>
    <w:p w14:paraId="41B54C0B" w14:textId="49003ADE" w:rsidR="00D75859" w:rsidRDefault="00D75859" w:rsidP="00D758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902B8D" w:rsidRPr="00902B8D">
        <w:rPr>
          <w:rFonts w:ascii="Times New Roman" w:hAnsi="Times New Roman" w:cs="Times New Roman"/>
          <w:b/>
        </w:rPr>
        <w:t>log</w:t>
      </w:r>
      <w:r>
        <w:rPr>
          <w:rFonts w:ascii="Times New Roman" w:hAnsi="Times New Roman" w:cs="Times New Roman"/>
        </w:rPr>
        <w:t xml:space="preserve"> avrà:</w:t>
      </w:r>
    </w:p>
    <w:p w14:paraId="633324E6" w14:textId="176ACE6F" w:rsidR="00D75859" w:rsidRDefault="00D75859" w:rsidP="00D75859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colore ROSSO: se vi è stato un errore bloccante nelle procedure</w:t>
      </w:r>
    </w:p>
    <w:p w14:paraId="3C1B82C4" w14:textId="6E94D7FC" w:rsidR="00D75859" w:rsidRDefault="00D75859" w:rsidP="00D75859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colore VERDE: se la procedura è andata a buon fine</w:t>
      </w:r>
    </w:p>
    <w:p w14:paraId="4E9621F2" w14:textId="6BAABAC3" w:rsidR="005769B8" w:rsidRDefault="005769B8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  <w:br w:type="page"/>
      </w:r>
    </w:p>
    <w:p w14:paraId="0FCBB4CB" w14:textId="0BE80DB0" w:rsidR="00B36C54" w:rsidRPr="005769B8" w:rsidRDefault="0052394D" w:rsidP="00727ECB">
      <w:pPr>
        <w:pStyle w:val="Titolo2"/>
        <w:ind w:left="284"/>
      </w:pPr>
      <w:bookmarkStart w:id="3" w:name="_Toc86155863"/>
      <w:r>
        <w:lastRenderedPageBreak/>
        <w:t>3</w:t>
      </w:r>
      <w:r w:rsidR="005769B8" w:rsidRPr="005769B8">
        <w:t>.</w:t>
      </w:r>
      <w:r w:rsidR="005769B8">
        <w:t>1</w:t>
      </w:r>
      <w:r w:rsidR="005769B8">
        <w:tab/>
      </w:r>
      <w:r w:rsidR="005769B8" w:rsidRPr="005769B8">
        <w:t>Caricamento Messaggi da CSV</w:t>
      </w:r>
      <w:bookmarkEnd w:id="3"/>
    </w:p>
    <w:p w14:paraId="3AB345FF" w14:textId="7296F430" w:rsidR="005769B8" w:rsidRDefault="005769B8" w:rsidP="005769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il </w:t>
      </w:r>
      <w:r w:rsidRPr="00B90EF5">
        <w:rPr>
          <w:rFonts w:ascii="Times New Roman" w:hAnsi="Times New Roman" w:cs="Times New Roman"/>
          <w:u w:val="single"/>
        </w:rPr>
        <w:t>solo</w:t>
      </w:r>
      <w:r>
        <w:rPr>
          <w:rFonts w:ascii="Times New Roman" w:hAnsi="Times New Roman" w:cs="Times New Roman"/>
        </w:rPr>
        <w:t xml:space="preserve"> profilo dell’</w:t>
      </w:r>
      <w:r w:rsidRPr="005769B8">
        <w:rPr>
          <w:rFonts w:ascii="Times New Roman" w:hAnsi="Times New Roman" w:cs="Times New Roman"/>
          <w:b/>
        </w:rPr>
        <w:t>Ente Locale</w:t>
      </w:r>
      <w:r w:rsidR="007F1672">
        <w:rPr>
          <w:rFonts w:ascii="Times New Roman" w:hAnsi="Times New Roman" w:cs="Times New Roman"/>
        </w:rPr>
        <w:t xml:space="preserve">, direttamente all’interno della piattaforma IOService, </w:t>
      </w:r>
      <w:r>
        <w:rPr>
          <w:rFonts w:ascii="Times New Roman" w:hAnsi="Times New Roman" w:cs="Times New Roman"/>
        </w:rPr>
        <w:t>viene data la possibilità di caricare un file CSV con i messaggi da inviare all’app IO e quindi ai cittadini.</w:t>
      </w:r>
    </w:p>
    <w:p w14:paraId="2422C083" w14:textId="03D66489" w:rsidR="005D0512" w:rsidRDefault="00B90EF5" w:rsidP="005769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funzionalità è disponibile alla voce di menu “Messaggio” e poi l’opzione “Scegli file”</w:t>
      </w:r>
    </w:p>
    <w:p w14:paraId="6C25B211" w14:textId="40F5187C" w:rsidR="00B90EF5" w:rsidRDefault="00B90EF5" w:rsidP="00B90EF5">
      <w:pPr>
        <w:jc w:val="center"/>
        <w:rPr>
          <w:rFonts w:ascii="Times New Roman" w:hAnsi="Times New Roman" w:cs="Times New Roman"/>
        </w:rPr>
      </w:pPr>
      <w:r w:rsidRPr="00B90EF5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15B926AA" wp14:editId="605F1299">
            <wp:extent cx="5372708" cy="1637790"/>
            <wp:effectExtent l="0" t="0" r="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81018" cy="164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762E6" w14:textId="12D3C595" w:rsidR="00B90EF5" w:rsidRDefault="00B90EF5" w:rsidP="005769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Selezionare il file da importare e premere il tasto “Upload”. La procedura restituirà un avviso con i messaggi importati e/o eventualmente scartati</w:t>
      </w:r>
    </w:p>
    <w:p w14:paraId="6905ACAF" w14:textId="6B011888" w:rsidR="00B90EF5" w:rsidRDefault="00B90EF5" w:rsidP="005769B8">
      <w:pPr>
        <w:jc w:val="both"/>
        <w:rPr>
          <w:rFonts w:ascii="Times New Roman" w:hAnsi="Times New Roman" w:cs="Times New Roman"/>
        </w:rPr>
      </w:pPr>
    </w:p>
    <w:p w14:paraId="2417175D" w14:textId="4198DA34" w:rsidR="00B90EF5" w:rsidRDefault="00B90EF5" w:rsidP="00B90EF5">
      <w:pPr>
        <w:jc w:val="center"/>
        <w:rPr>
          <w:rFonts w:ascii="Times New Roman" w:hAnsi="Times New Roman" w:cs="Times New Roman"/>
        </w:rPr>
      </w:pPr>
      <w:r w:rsidRPr="00B90EF5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1FF7CCEB" wp14:editId="77485819">
            <wp:extent cx="3939493" cy="1304014"/>
            <wp:effectExtent l="0" t="0" r="444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92992" cy="132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A9BE2" w14:textId="54B22713" w:rsidR="00B90EF5" w:rsidRDefault="00B90EF5" w:rsidP="005769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file CSV da importare deve essere così formato (separatore dei campi |</w:t>
      </w:r>
      <w:r w:rsidR="00655894">
        <w:rPr>
          <w:rFonts w:ascii="Times New Roman" w:hAnsi="Times New Roman" w:cs="Times New Roman"/>
        </w:rPr>
        <w:t xml:space="preserve"> vedere appendice per impostare il separatore corretto qualora si intenda usare Excel per la composizione del file</w:t>
      </w:r>
      <w:r>
        <w:rPr>
          <w:rFonts w:ascii="Times New Roman" w:hAnsi="Times New Roman" w:cs="Times New Roman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7"/>
        <w:gridCol w:w="6550"/>
      </w:tblGrid>
      <w:tr w:rsidR="00253579" w:rsidRPr="00B90EF5" w14:paraId="33773116" w14:textId="77777777" w:rsidTr="00253579">
        <w:tc>
          <w:tcPr>
            <w:tcW w:w="2517" w:type="dxa"/>
          </w:tcPr>
          <w:p w14:paraId="74411960" w14:textId="57D9AF7E" w:rsidR="00253579" w:rsidRPr="00B90EF5" w:rsidRDefault="00253579" w:rsidP="0004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campo</w:t>
            </w:r>
          </w:p>
        </w:tc>
        <w:tc>
          <w:tcPr>
            <w:tcW w:w="6550" w:type="dxa"/>
          </w:tcPr>
          <w:p w14:paraId="0077632D" w14:textId="1A4DDDB8" w:rsidR="00253579" w:rsidRDefault="00253579" w:rsidP="00F75B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Descrizione</w:t>
            </w:r>
          </w:p>
        </w:tc>
      </w:tr>
      <w:tr w:rsidR="00253579" w:rsidRPr="00B90EF5" w14:paraId="61608973" w14:textId="342D8CC8" w:rsidTr="00253579">
        <w:tc>
          <w:tcPr>
            <w:tcW w:w="2517" w:type="dxa"/>
          </w:tcPr>
          <w:p w14:paraId="5DDC2411" w14:textId="77777777" w:rsidR="00253579" w:rsidRPr="00DF4240" w:rsidRDefault="00253579" w:rsidP="00044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240">
              <w:rPr>
                <w:rFonts w:ascii="Arial" w:hAnsi="Arial" w:cs="Arial"/>
                <w:sz w:val="20"/>
                <w:szCs w:val="20"/>
              </w:rPr>
              <w:t>ID_SERVIZIO</w:t>
            </w:r>
          </w:p>
        </w:tc>
        <w:tc>
          <w:tcPr>
            <w:tcW w:w="6550" w:type="dxa"/>
          </w:tcPr>
          <w:p w14:paraId="0769255F" w14:textId="45F18A5E" w:rsidR="00253579" w:rsidRDefault="00253579" w:rsidP="00253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OBBLIGATORIO</w:t>
            </w:r>
          </w:p>
          <w:p w14:paraId="1801377B" w14:textId="17853CB8" w:rsidR="00253579" w:rsidRDefault="00253579" w:rsidP="00253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Codice del servizio dell’AppIO ottenuto dal </w:t>
            </w:r>
            <w:r w:rsidR="00A718B5">
              <w:rPr>
                <w:rFonts w:ascii="Times New Roman" w:hAnsi="Times New Roman" w:cs="Times New Roman"/>
              </w:rPr>
              <w:t xml:space="preserve">backoffice IO o in alternativa </w:t>
            </w:r>
            <w:r>
              <w:rPr>
                <w:rFonts w:ascii="Times New Roman" w:hAnsi="Times New Roman" w:cs="Times New Roman"/>
              </w:rPr>
              <w:t>codice servizio attribuito al servizio da IOService</w:t>
            </w:r>
            <w:r w:rsidR="00A718B5">
              <w:rPr>
                <w:rFonts w:ascii="Times New Roman" w:hAnsi="Times New Roman" w:cs="Times New Roman"/>
              </w:rPr>
              <w:t>.</w:t>
            </w:r>
          </w:p>
          <w:p w14:paraId="0A003F51" w14:textId="77777777" w:rsidR="00A718B5" w:rsidRDefault="00A718B5" w:rsidP="00253579">
            <w:pPr>
              <w:jc w:val="both"/>
              <w:rPr>
                <w:rFonts w:ascii="Times New Roman" w:hAnsi="Times New Roman" w:cs="Times New Roman"/>
              </w:rPr>
            </w:pPr>
          </w:p>
          <w:p w14:paraId="5B3A5331" w14:textId="247FF089" w:rsidR="00655894" w:rsidRPr="00B90EF5" w:rsidRDefault="00A718B5" w:rsidP="006F7A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 i servizi </w:t>
            </w:r>
            <w:r w:rsidR="006F7A0E">
              <w:rPr>
                <w:rFonts w:ascii="Times New Roman" w:hAnsi="Times New Roman" w:cs="Times New Roman"/>
              </w:rPr>
              <w:t xml:space="preserve">pubblicati da Regione Marche </w:t>
            </w:r>
            <w:r w:rsidR="00655894" w:rsidRPr="006F7A0E">
              <w:rPr>
                <w:rFonts w:ascii="Times New Roman" w:hAnsi="Times New Roman" w:cs="Times New Roman"/>
                <w:u w:val="single"/>
              </w:rPr>
              <w:t>specifici per i Comuni</w:t>
            </w:r>
            <w:r>
              <w:rPr>
                <w:rFonts w:ascii="Times New Roman" w:hAnsi="Times New Roman" w:cs="Times New Roman"/>
              </w:rPr>
              <w:t xml:space="preserve">, il </w:t>
            </w:r>
            <w:r w:rsidR="003B3798" w:rsidRPr="00DF4240">
              <w:rPr>
                <w:rFonts w:ascii="Arial" w:hAnsi="Arial" w:cs="Arial"/>
                <w:sz w:val="20"/>
                <w:szCs w:val="20"/>
              </w:rPr>
              <w:t>ID_SERVIZIO</w:t>
            </w:r>
            <w:r w:rsidR="003B3798">
              <w:rPr>
                <w:rFonts w:ascii="Times New Roman" w:hAnsi="Times New Roman" w:cs="Times New Roman"/>
                <w:b/>
              </w:rPr>
              <w:t xml:space="preserve"> </w:t>
            </w:r>
            <w:r w:rsidRPr="0087305A">
              <w:rPr>
                <w:rFonts w:ascii="Times New Roman" w:hAnsi="Times New Roman" w:cs="Times New Roman"/>
                <w:b/>
                <w:u w:val="single"/>
              </w:rPr>
              <w:t>DEVE</w:t>
            </w:r>
            <w:r>
              <w:rPr>
                <w:rFonts w:ascii="Times New Roman" w:hAnsi="Times New Roman" w:cs="Times New Roman"/>
              </w:rPr>
              <w:t xml:space="preserve"> essere </w:t>
            </w:r>
            <w:r w:rsidR="006F7A0E">
              <w:rPr>
                <w:rFonts w:ascii="Times New Roman" w:hAnsi="Times New Roman" w:cs="Times New Roman"/>
              </w:rPr>
              <w:t>uno dei valori indicati nell’</w:t>
            </w:r>
            <w:r w:rsidR="00655894">
              <w:rPr>
                <w:rFonts w:ascii="Times New Roman" w:hAnsi="Times New Roman" w:cs="Times New Roman"/>
              </w:rPr>
              <w:fldChar w:fldCharType="begin"/>
            </w:r>
            <w:r w:rsidR="00655894">
              <w:rPr>
                <w:rFonts w:ascii="Times New Roman" w:hAnsi="Times New Roman" w:cs="Times New Roman"/>
              </w:rPr>
              <w:instrText xml:space="preserve"> REF _Ref86150928 \h </w:instrText>
            </w:r>
            <w:r w:rsidR="00655894">
              <w:rPr>
                <w:rFonts w:ascii="Times New Roman" w:hAnsi="Times New Roman" w:cs="Times New Roman"/>
              </w:rPr>
            </w:r>
            <w:r w:rsidR="00655894">
              <w:rPr>
                <w:rFonts w:ascii="Times New Roman" w:hAnsi="Times New Roman" w:cs="Times New Roman"/>
              </w:rPr>
              <w:fldChar w:fldCharType="separate"/>
            </w:r>
            <w:r w:rsidR="003B3798">
              <w:t xml:space="preserve">Appence A – </w:t>
            </w:r>
            <w:r w:rsidR="003B3798" w:rsidRPr="00655894">
              <w:t>Codic</w:t>
            </w:r>
            <w:r w:rsidR="003B3798">
              <w:t>i s</w:t>
            </w:r>
            <w:r w:rsidR="003B3798" w:rsidRPr="00655894">
              <w:t>ervizi</w:t>
            </w:r>
            <w:r w:rsidR="003B3798">
              <w:t xml:space="preserve">o per i comuni </w:t>
            </w:r>
            <w:r w:rsidR="0065589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53579" w:rsidRPr="00B90EF5" w14:paraId="5E4E837D" w14:textId="5FAB9ECF" w:rsidTr="00253579">
        <w:tc>
          <w:tcPr>
            <w:tcW w:w="2517" w:type="dxa"/>
          </w:tcPr>
          <w:p w14:paraId="4F85E27C" w14:textId="62C16396" w:rsidR="00253579" w:rsidRPr="00DF4240" w:rsidRDefault="00253579" w:rsidP="00044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240">
              <w:rPr>
                <w:rFonts w:ascii="Arial" w:hAnsi="Arial" w:cs="Arial"/>
                <w:sz w:val="20"/>
                <w:szCs w:val="20"/>
              </w:rPr>
              <w:t>OGGETTO_MSG</w:t>
            </w:r>
          </w:p>
        </w:tc>
        <w:tc>
          <w:tcPr>
            <w:tcW w:w="6550" w:type="dxa"/>
          </w:tcPr>
          <w:p w14:paraId="0E76A7BB" w14:textId="021ED60E" w:rsidR="00253579" w:rsidRDefault="00253579" w:rsidP="00253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OBBLIGATORIO</w:t>
            </w:r>
          </w:p>
          <w:p w14:paraId="10FB18EA" w14:textId="7FD44C0E" w:rsidR="00253579" w:rsidRPr="00B90EF5" w:rsidRDefault="00253579" w:rsidP="00253579">
            <w:pPr>
              <w:jc w:val="both"/>
              <w:rPr>
                <w:rFonts w:ascii="Times New Roman" w:hAnsi="Times New Roman" w:cs="Times New Roman"/>
              </w:rPr>
            </w:pPr>
            <w:r w:rsidRPr="00B90EF5">
              <w:rPr>
                <w:rFonts w:ascii="Times New Roman" w:hAnsi="Times New Roman" w:cs="Times New Roman"/>
              </w:rPr>
              <w:t>oggetto del messaggio da inviare - tipo string [10 .. 120]</w:t>
            </w:r>
          </w:p>
        </w:tc>
      </w:tr>
      <w:tr w:rsidR="00253579" w:rsidRPr="00B90EF5" w14:paraId="691CD5F9" w14:textId="33128490" w:rsidTr="00253579">
        <w:tc>
          <w:tcPr>
            <w:tcW w:w="2517" w:type="dxa"/>
          </w:tcPr>
          <w:p w14:paraId="05174774" w14:textId="77777777" w:rsidR="00253579" w:rsidRPr="00DF4240" w:rsidRDefault="00253579" w:rsidP="00044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240">
              <w:rPr>
                <w:rFonts w:ascii="Arial" w:hAnsi="Arial" w:cs="Arial"/>
                <w:sz w:val="20"/>
                <w:szCs w:val="20"/>
              </w:rPr>
              <w:t>CORPO_MSG</w:t>
            </w:r>
          </w:p>
        </w:tc>
        <w:tc>
          <w:tcPr>
            <w:tcW w:w="6550" w:type="dxa"/>
          </w:tcPr>
          <w:p w14:paraId="142B2FAC" w14:textId="1BC8E23E" w:rsidR="00253579" w:rsidRDefault="00253579" w:rsidP="00DF4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OBBLIGATORIO </w:t>
            </w:r>
          </w:p>
          <w:p w14:paraId="2F4D1FC8" w14:textId="071FF291" w:rsidR="00253579" w:rsidRPr="00B90EF5" w:rsidRDefault="00253579" w:rsidP="00DF4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B90EF5">
              <w:rPr>
                <w:rFonts w:ascii="Times New Roman" w:hAnsi="Times New Roman" w:cs="Times New Roman"/>
              </w:rPr>
              <w:t>orpo del messaggio in formato testo tipo string [80 .. 10000]</w:t>
            </w:r>
          </w:p>
        </w:tc>
      </w:tr>
      <w:tr w:rsidR="00253579" w:rsidRPr="00B90EF5" w14:paraId="3028D275" w14:textId="4FC4736E" w:rsidTr="00253579">
        <w:tc>
          <w:tcPr>
            <w:tcW w:w="2517" w:type="dxa"/>
          </w:tcPr>
          <w:p w14:paraId="1249B170" w14:textId="77777777" w:rsidR="00253579" w:rsidRPr="00DF4240" w:rsidRDefault="00253579" w:rsidP="00044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240">
              <w:rPr>
                <w:rFonts w:ascii="Arial" w:hAnsi="Arial" w:cs="Arial"/>
                <w:sz w:val="20"/>
                <w:szCs w:val="20"/>
              </w:rPr>
              <w:t>CODICE_FISCALE</w:t>
            </w:r>
          </w:p>
        </w:tc>
        <w:tc>
          <w:tcPr>
            <w:tcW w:w="6550" w:type="dxa"/>
          </w:tcPr>
          <w:p w14:paraId="5EF23F01" w14:textId="2DC16AF9" w:rsidR="00253579" w:rsidRDefault="00253579" w:rsidP="0004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OBBLIGATORIO</w:t>
            </w:r>
          </w:p>
          <w:p w14:paraId="085BE58C" w14:textId="2288A563" w:rsidR="00253579" w:rsidRPr="00B90EF5" w:rsidRDefault="00253579" w:rsidP="0004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B90EF5">
              <w:rPr>
                <w:rFonts w:ascii="Times New Roman" w:hAnsi="Times New Roman" w:cs="Times New Roman"/>
              </w:rPr>
              <w:t>odice fiscale del soggetto a cui inviare il messaggio - tipo string</w:t>
            </w:r>
            <w:r>
              <w:rPr>
                <w:rFonts w:ascii="Times New Roman" w:hAnsi="Times New Roman" w:cs="Times New Roman"/>
              </w:rPr>
              <w:t xml:space="preserve"> [16]</w:t>
            </w:r>
          </w:p>
        </w:tc>
      </w:tr>
      <w:tr w:rsidR="00253579" w:rsidRPr="00B90EF5" w14:paraId="14CFCB4C" w14:textId="499353BE" w:rsidTr="00253579">
        <w:tc>
          <w:tcPr>
            <w:tcW w:w="2517" w:type="dxa"/>
          </w:tcPr>
          <w:p w14:paraId="291E91E5" w14:textId="77777777" w:rsidR="00253579" w:rsidRPr="00DF4240" w:rsidRDefault="00253579" w:rsidP="00044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240">
              <w:rPr>
                <w:rFonts w:ascii="Arial" w:hAnsi="Arial" w:cs="Arial"/>
                <w:sz w:val="20"/>
                <w:szCs w:val="20"/>
              </w:rPr>
              <w:t>DATA_SCADENZA_MSG</w:t>
            </w:r>
          </w:p>
        </w:tc>
        <w:tc>
          <w:tcPr>
            <w:tcW w:w="6550" w:type="dxa"/>
          </w:tcPr>
          <w:p w14:paraId="53789CC8" w14:textId="4447B84A" w:rsidR="00253579" w:rsidRDefault="00253579" w:rsidP="0004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OBBLIGATORIO</w:t>
            </w:r>
          </w:p>
          <w:p w14:paraId="38D4DE40" w14:textId="0E324CAC" w:rsidR="00253579" w:rsidRPr="00B90EF5" w:rsidRDefault="00253579" w:rsidP="0004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90EF5">
              <w:rPr>
                <w:rFonts w:ascii="Times New Roman" w:hAnsi="Times New Roman" w:cs="Times New Roman"/>
              </w:rPr>
              <w:t>ata scadenza messaggio</w:t>
            </w:r>
            <w:r>
              <w:rPr>
                <w:rFonts w:ascii="Times New Roman" w:hAnsi="Times New Roman" w:cs="Times New Roman"/>
              </w:rPr>
              <w:t xml:space="preserve"> (DD/MM/YYYY)</w:t>
            </w:r>
          </w:p>
        </w:tc>
      </w:tr>
      <w:tr w:rsidR="00253579" w:rsidRPr="00B90EF5" w14:paraId="3AB8C1BE" w14:textId="13B1498B" w:rsidTr="00253579">
        <w:tc>
          <w:tcPr>
            <w:tcW w:w="2517" w:type="dxa"/>
          </w:tcPr>
          <w:p w14:paraId="02B6D291" w14:textId="77777777" w:rsidR="00253579" w:rsidRPr="00DF4240" w:rsidRDefault="00253579" w:rsidP="00044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240">
              <w:rPr>
                <w:rFonts w:ascii="Arial" w:hAnsi="Arial" w:cs="Arial"/>
                <w:sz w:val="20"/>
                <w:szCs w:val="20"/>
              </w:rPr>
              <w:t>IMPORTO</w:t>
            </w:r>
          </w:p>
        </w:tc>
        <w:tc>
          <w:tcPr>
            <w:tcW w:w="6550" w:type="dxa"/>
          </w:tcPr>
          <w:p w14:paraId="31786E58" w14:textId="768293B4" w:rsidR="00253579" w:rsidRPr="00B90EF5" w:rsidRDefault="00253579" w:rsidP="00253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OPZIONALE, diventa OBBLIGATORIO nel caso la notifica sia relativa ad una scadenza di pagamento. I</w:t>
            </w:r>
            <w:r w:rsidRPr="00B97EC2">
              <w:rPr>
                <w:rFonts w:ascii="Times New Roman" w:hAnsi="Times New Roman" w:cs="Times New Roman"/>
              </w:rPr>
              <w:t xml:space="preserve">mporto del pagamento </w:t>
            </w:r>
            <w:r>
              <w:rPr>
                <w:rFonts w:ascii="Times New Roman" w:hAnsi="Times New Roman" w:cs="Times New Roman"/>
              </w:rPr>
              <w:t xml:space="preserve">espresso </w:t>
            </w:r>
            <w:r w:rsidRPr="00B97EC2">
              <w:rPr>
                <w:rFonts w:ascii="Times New Roman" w:hAnsi="Times New Roman" w:cs="Times New Roman"/>
              </w:rPr>
              <w:t>in centesimo di Euro - integer [1...9999999999 ]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53579" w:rsidRPr="00B90EF5" w14:paraId="1C1FF781" w14:textId="41BDAFE7" w:rsidTr="00253579">
        <w:tc>
          <w:tcPr>
            <w:tcW w:w="2517" w:type="dxa"/>
          </w:tcPr>
          <w:p w14:paraId="5CED7149" w14:textId="77777777" w:rsidR="00253579" w:rsidRPr="00DF4240" w:rsidRDefault="00253579" w:rsidP="00044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240">
              <w:rPr>
                <w:rFonts w:ascii="Arial" w:hAnsi="Arial" w:cs="Arial"/>
                <w:sz w:val="20"/>
                <w:szCs w:val="20"/>
              </w:rPr>
              <w:t>AVVISO_PAGOPA</w:t>
            </w:r>
          </w:p>
        </w:tc>
        <w:tc>
          <w:tcPr>
            <w:tcW w:w="6550" w:type="dxa"/>
          </w:tcPr>
          <w:p w14:paraId="247C1135" w14:textId="6B03D3C6" w:rsidR="00253579" w:rsidRPr="00B90EF5" w:rsidRDefault="00253579" w:rsidP="00253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OPZIONALE, diventa OBBLIGATORIO nel caso la notifica sia relativa ad una scadenza di pagamento. C</w:t>
            </w:r>
            <w:r w:rsidRPr="00B97EC2">
              <w:rPr>
                <w:rFonts w:ascii="Times New Roman" w:hAnsi="Times New Roman" w:cs="Times New Roman"/>
              </w:rPr>
              <w:t>odice avviso pagoPA</w:t>
            </w:r>
            <w:r>
              <w:rPr>
                <w:rFonts w:ascii="Times New Roman" w:hAnsi="Times New Roman" w:cs="Times New Roman"/>
              </w:rPr>
              <w:t xml:space="preserve"> (IUV)</w:t>
            </w:r>
          </w:p>
        </w:tc>
      </w:tr>
      <w:tr w:rsidR="00253579" w:rsidRPr="00B90EF5" w14:paraId="32770334" w14:textId="41307AC5" w:rsidTr="00253579">
        <w:tc>
          <w:tcPr>
            <w:tcW w:w="2517" w:type="dxa"/>
          </w:tcPr>
          <w:p w14:paraId="1166DE9E" w14:textId="77777777" w:rsidR="00253579" w:rsidRPr="00DF4240" w:rsidRDefault="00253579" w:rsidP="00044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240">
              <w:rPr>
                <w:rFonts w:ascii="Arial" w:hAnsi="Arial" w:cs="Arial"/>
                <w:sz w:val="20"/>
                <w:szCs w:val="20"/>
              </w:rPr>
              <w:t>SCADENZA</w:t>
            </w:r>
          </w:p>
        </w:tc>
        <w:tc>
          <w:tcPr>
            <w:tcW w:w="6550" w:type="dxa"/>
          </w:tcPr>
          <w:p w14:paraId="7385D019" w14:textId="3A15AE9C" w:rsidR="00253579" w:rsidRPr="00B90EF5" w:rsidRDefault="00253579" w:rsidP="00253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OPZIONALE, diventa OBBLIGATORIO nel caso la notifica sia relativa ad una scadenza di pagamento. </w:t>
            </w:r>
            <w:r w:rsidRPr="00DF4240">
              <w:rPr>
                <w:rFonts w:ascii="Times New Roman" w:hAnsi="Times New Roman" w:cs="Times New Roman"/>
              </w:rPr>
              <w:t>Indica se il pagamento può essere eseguito dopo la data di scadenza del messaggio (Y= si può pagare</w:t>
            </w:r>
            <w:r>
              <w:rPr>
                <w:rFonts w:ascii="Times New Roman" w:hAnsi="Times New Roman" w:cs="Times New Roman"/>
              </w:rPr>
              <w:t xml:space="preserve"> anche dopo</w:t>
            </w:r>
            <w:r w:rsidRPr="00DF4240">
              <w:rPr>
                <w:rFonts w:ascii="Times New Roman" w:hAnsi="Times New Roman" w:cs="Times New Roman"/>
              </w:rPr>
              <w:t xml:space="preserve">, N= non si può pagare </w:t>
            </w:r>
            <w:r>
              <w:rPr>
                <w:rFonts w:ascii="Times New Roman" w:hAnsi="Times New Roman" w:cs="Times New Roman"/>
              </w:rPr>
              <w:t>dopo</w:t>
            </w:r>
            <w:r w:rsidRPr="00DF4240">
              <w:rPr>
                <w:rFonts w:ascii="Times New Roman" w:hAnsi="Times New Roman" w:cs="Times New Roman"/>
              </w:rPr>
              <w:t>)</w:t>
            </w:r>
          </w:p>
        </w:tc>
      </w:tr>
      <w:tr w:rsidR="00253579" w:rsidRPr="00B90EF5" w14:paraId="3B020E1B" w14:textId="4010933C" w:rsidTr="00253579">
        <w:tc>
          <w:tcPr>
            <w:tcW w:w="2517" w:type="dxa"/>
          </w:tcPr>
          <w:p w14:paraId="1AC2B763" w14:textId="77777777" w:rsidR="00253579" w:rsidRPr="00DF4240" w:rsidRDefault="00253579" w:rsidP="00044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24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550" w:type="dxa"/>
          </w:tcPr>
          <w:p w14:paraId="653B4FF6" w14:textId="77777777" w:rsidR="00C04CCE" w:rsidRDefault="00C04CCE" w:rsidP="0004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OPZIONALE</w:t>
            </w:r>
            <w:r w:rsidRPr="00B97EC2">
              <w:rPr>
                <w:rFonts w:ascii="Times New Roman" w:hAnsi="Times New Roman" w:cs="Times New Roman"/>
              </w:rPr>
              <w:t xml:space="preserve"> </w:t>
            </w:r>
          </w:p>
          <w:p w14:paraId="178F9EA7" w14:textId="2291815B" w:rsidR="00253579" w:rsidRPr="00B90EF5" w:rsidRDefault="00781FE4" w:rsidP="0004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253579" w:rsidRPr="00B97EC2">
              <w:rPr>
                <w:rFonts w:ascii="Times New Roman" w:hAnsi="Times New Roman" w:cs="Times New Roman"/>
              </w:rPr>
              <w:t>ndirizzo mail a cui inviare il messaggio nel caso in cui il soggetto non lo abbia impostato nel suo profilo su app IO</w:t>
            </w:r>
          </w:p>
        </w:tc>
      </w:tr>
      <w:tr w:rsidR="00253579" w:rsidRPr="00B90EF5" w14:paraId="3E7BD27E" w14:textId="63F9625F" w:rsidTr="00253579">
        <w:tc>
          <w:tcPr>
            <w:tcW w:w="2517" w:type="dxa"/>
          </w:tcPr>
          <w:p w14:paraId="58E4040A" w14:textId="77777777" w:rsidR="00253579" w:rsidRPr="00DF4240" w:rsidRDefault="00253579" w:rsidP="00044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240">
              <w:rPr>
                <w:rFonts w:ascii="Arial" w:hAnsi="Arial" w:cs="Arial"/>
                <w:sz w:val="20"/>
                <w:szCs w:val="20"/>
              </w:rPr>
              <w:lastRenderedPageBreak/>
              <w:t>NRE</w:t>
            </w:r>
          </w:p>
        </w:tc>
        <w:tc>
          <w:tcPr>
            <w:tcW w:w="6550" w:type="dxa"/>
          </w:tcPr>
          <w:p w14:paraId="3D8B451B" w14:textId="77777777" w:rsidR="00781FE4" w:rsidRDefault="00781FE4" w:rsidP="0004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OPZIONALE</w:t>
            </w:r>
            <w:r w:rsidRPr="00B97EC2">
              <w:rPr>
                <w:rFonts w:ascii="Times New Roman" w:hAnsi="Times New Roman" w:cs="Times New Roman"/>
              </w:rPr>
              <w:t xml:space="preserve"> </w:t>
            </w:r>
          </w:p>
          <w:p w14:paraId="7DF0D8E6" w14:textId="6383C4CF" w:rsidR="00253579" w:rsidRPr="00B90EF5" w:rsidRDefault="00781FE4" w:rsidP="0004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3579" w:rsidRPr="00B97EC2">
              <w:rPr>
                <w:rFonts w:ascii="Times New Roman" w:hAnsi="Times New Roman" w:cs="Times New Roman"/>
              </w:rPr>
              <w:t>umero ricetta elettronica – tipo string 15</w:t>
            </w:r>
          </w:p>
        </w:tc>
      </w:tr>
      <w:tr w:rsidR="00253579" w:rsidRPr="00B90EF5" w14:paraId="526FEC8D" w14:textId="36205E8E" w:rsidTr="00253579">
        <w:tc>
          <w:tcPr>
            <w:tcW w:w="2517" w:type="dxa"/>
          </w:tcPr>
          <w:p w14:paraId="2F4703F7" w14:textId="77777777" w:rsidR="00253579" w:rsidRPr="00DF4240" w:rsidRDefault="00253579" w:rsidP="00044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240">
              <w:rPr>
                <w:rFonts w:ascii="Arial" w:hAnsi="Arial" w:cs="Arial"/>
                <w:sz w:val="20"/>
                <w:szCs w:val="20"/>
              </w:rPr>
              <w:t>IUP</w:t>
            </w:r>
          </w:p>
        </w:tc>
        <w:tc>
          <w:tcPr>
            <w:tcW w:w="6550" w:type="dxa"/>
          </w:tcPr>
          <w:p w14:paraId="02F7B939" w14:textId="77777777" w:rsidR="00781FE4" w:rsidRDefault="00781FE4" w:rsidP="0004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OPZIONALE </w:t>
            </w:r>
          </w:p>
          <w:p w14:paraId="60253CE9" w14:textId="46E63B8F" w:rsidR="00253579" w:rsidRPr="00B90EF5" w:rsidRDefault="00781FE4" w:rsidP="0004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53579" w:rsidRPr="00B97EC2">
              <w:rPr>
                <w:rFonts w:ascii="Times New Roman" w:hAnsi="Times New Roman" w:cs="Times New Roman"/>
              </w:rPr>
              <w:t>dentificativo Unico Prenotazione assegnato dal CUP per la prenotazione della prestazione – tipo string 15</w:t>
            </w:r>
          </w:p>
        </w:tc>
      </w:tr>
      <w:tr w:rsidR="00253579" w:rsidRPr="00B90EF5" w14:paraId="72CB1B34" w14:textId="0BB50F3E" w:rsidTr="00253579">
        <w:tc>
          <w:tcPr>
            <w:tcW w:w="2517" w:type="dxa"/>
          </w:tcPr>
          <w:p w14:paraId="2AD2C48D" w14:textId="77777777" w:rsidR="00253579" w:rsidRPr="00DF4240" w:rsidRDefault="00253579" w:rsidP="00044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240">
              <w:rPr>
                <w:rFonts w:ascii="Arial" w:hAnsi="Arial" w:cs="Arial"/>
                <w:sz w:val="20"/>
                <w:szCs w:val="20"/>
              </w:rPr>
              <w:t>CF_Medico</w:t>
            </w:r>
          </w:p>
        </w:tc>
        <w:tc>
          <w:tcPr>
            <w:tcW w:w="6550" w:type="dxa"/>
          </w:tcPr>
          <w:p w14:paraId="10BFB950" w14:textId="77777777" w:rsidR="00781FE4" w:rsidRDefault="00781FE4" w:rsidP="0004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OPZIONALE</w:t>
            </w:r>
            <w:r w:rsidRPr="00B97EC2">
              <w:rPr>
                <w:rFonts w:ascii="Times New Roman" w:hAnsi="Times New Roman" w:cs="Times New Roman"/>
              </w:rPr>
              <w:t xml:space="preserve"> </w:t>
            </w:r>
          </w:p>
          <w:p w14:paraId="56411B5B" w14:textId="3F6094DF" w:rsidR="00253579" w:rsidRPr="00B90EF5" w:rsidRDefault="00781FE4" w:rsidP="00044A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3579" w:rsidRPr="00B97EC2">
              <w:rPr>
                <w:rFonts w:ascii="Times New Roman" w:hAnsi="Times New Roman" w:cs="Times New Roman"/>
              </w:rPr>
              <w:t>odice fiscale del medico prescrittore</w:t>
            </w:r>
          </w:p>
        </w:tc>
      </w:tr>
    </w:tbl>
    <w:p w14:paraId="5707AEBD" w14:textId="77777777" w:rsidR="00781FE4" w:rsidRDefault="00781FE4" w:rsidP="00781FE4">
      <w:pPr>
        <w:rPr>
          <w:rFonts w:ascii="Times New Roman" w:hAnsi="Times New Roman" w:cs="Times New Roman"/>
        </w:rPr>
      </w:pPr>
    </w:p>
    <w:p w14:paraId="0A174AF6" w14:textId="7DA5A714" w:rsidR="00B90EF5" w:rsidRDefault="00781FE4" w:rsidP="00781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90EF5">
        <w:rPr>
          <w:rFonts w:ascii="Times New Roman" w:hAnsi="Times New Roman" w:cs="Times New Roman"/>
        </w:rPr>
        <w:t>i seguito un esempio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0EF5" w:rsidRPr="00B90EF5" w14:paraId="1A2629E0" w14:textId="77777777" w:rsidTr="00B90EF5">
        <w:tc>
          <w:tcPr>
            <w:tcW w:w="9628" w:type="dxa"/>
          </w:tcPr>
          <w:p w14:paraId="08869FC8" w14:textId="57C361A2" w:rsidR="00B90EF5" w:rsidRPr="00B90EF5" w:rsidRDefault="00B90EF5" w:rsidP="00B90EF5">
            <w:pPr>
              <w:rPr>
                <w:rFonts w:ascii="Times New Roman" w:hAnsi="Times New Roman" w:cs="Times New Roman"/>
                <w:sz w:val="18"/>
              </w:rPr>
            </w:pPr>
            <w:r w:rsidRPr="00B90EF5">
              <w:rPr>
                <w:rFonts w:ascii="Times New Roman" w:hAnsi="Times New Roman" w:cs="Times New Roman"/>
                <w:sz w:val="18"/>
              </w:rPr>
              <w:t>ID_SERVIZIO|OGGETTO_MSG|CORPO_MSG|CODICE_FISCALE|DATA_SCADENZA_MSG|IMPORTO|AVVISO_PAGOPA|SCADENZA|EMAIL|NRE|IUP|CF_Medico|</w:t>
            </w:r>
          </w:p>
          <w:p w14:paraId="706CB55D" w14:textId="4118B7F5" w:rsidR="00B90EF5" w:rsidRPr="00B90EF5" w:rsidRDefault="00B90EF5" w:rsidP="00B90EF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01AX01AX01AX01AX01AX</w:t>
            </w:r>
            <w:r w:rsidRPr="00B90EF5">
              <w:rPr>
                <w:rFonts w:ascii="Times New Roman" w:hAnsi="Times New Roman" w:cs="Times New Roman"/>
                <w:sz w:val="18"/>
              </w:rPr>
              <w:t>|NUOVO AGGIORNAMENTO STATO PRATICA 001/2021/USR|SI COMUNICA CHE LA SUA PRATICA E' IN LAVORAZIONE|AAAAAA00A00A000A|30/04/2021|2520|A0001001|Y|prova@prova.it|P0001|I001|SCMSTT0011111</w:t>
            </w:r>
          </w:p>
          <w:p w14:paraId="0846AB4C" w14:textId="6B6156DF" w:rsidR="00B90EF5" w:rsidRPr="00B90EF5" w:rsidRDefault="00B90EF5" w:rsidP="00044A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832F27C" w14:textId="77777777" w:rsidR="00B90EF5" w:rsidRDefault="00B90EF5" w:rsidP="005769B8">
      <w:pPr>
        <w:jc w:val="both"/>
        <w:rPr>
          <w:rFonts w:ascii="Times New Roman" w:hAnsi="Times New Roman" w:cs="Times New Roman"/>
        </w:rPr>
      </w:pPr>
    </w:p>
    <w:p w14:paraId="3E985911" w14:textId="0E530B36" w:rsidR="00FB6E67" w:rsidRDefault="009575B6" w:rsidP="005769B8">
      <w:pPr>
        <w:jc w:val="both"/>
        <w:rPr>
          <w:rFonts w:ascii="Times New Roman" w:hAnsi="Times New Roman" w:cs="Times New Roman"/>
        </w:rPr>
      </w:pPr>
      <w:r w:rsidRPr="009575B6">
        <w:rPr>
          <w:rFonts w:ascii="Times New Roman" w:hAnsi="Times New Roman" w:cs="Times New Roman"/>
          <w:i/>
        </w:rPr>
        <w:t>Attenzione</w:t>
      </w:r>
      <w:r>
        <w:rPr>
          <w:rFonts w:ascii="Times New Roman" w:hAnsi="Times New Roman" w:cs="Times New Roman"/>
        </w:rPr>
        <w:t>: Il messaggio verrà messo in coda</w:t>
      </w:r>
      <w:r w:rsidR="00DE35B1">
        <w:rPr>
          <w:rFonts w:ascii="Times New Roman" w:hAnsi="Times New Roman" w:cs="Times New Roman"/>
        </w:rPr>
        <w:t xml:space="preserve"> (accedere all’ultima pagina dell’elenco Messaggio)</w:t>
      </w:r>
      <w:r>
        <w:rPr>
          <w:rFonts w:ascii="Times New Roman" w:hAnsi="Times New Roman" w:cs="Times New Roman"/>
        </w:rPr>
        <w:t xml:space="preserve"> e inviato in modalità schedulata. Di conseguenza, inizialmente, il messaggio presenterà sia </w:t>
      </w:r>
      <w:r w:rsidR="00DE35B1">
        <w:rPr>
          <w:rFonts w:ascii="Times New Roman" w:hAnsi="Times New Roman" w:cs="Times New Roman"/>
        </w:rPr>
        <w:t>il campo Invio che Esito di colore rosso.</w:t>
      </w:r>
    </w:p>
    <w:p w14:paraId="1D72646D" w14:textId="634D235B" w:rsidR="009575B6" w:rsidRDefault="009575B6" w:rsidP="005769B8">
      <w:pPr>
        <w:jc w:val="both"/>
        <w:rPr>
          <w:rFonts w:ascii="Times New Roman" w:hAnsi="Times New Roman" w:cs="Times New Roman"/>
        </w:rPr>
      </w:pPr>
      <w:r w:rsidRPr="009575B6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21525731" wp14:editId="18FE7645">
            <wp:extent cx="6120130" cy="484505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FEC53" w14:textId="77777777" w:rsidR="00B97EC2" w:rsidRDefault="00B97EC2" w:rsidP="005769B8">
      <w:pPr>
        <w:jc w:val="both"/>
        <w:rPr>
          <w:rFonts w:ascii="Times New Roman" w:hAnsi="Times New Roman" w:cs="Times New Roman"/>
        </w:rPr>
      </w:pPr>
    </w:p>
    <w:p w14:paraId="64E39CAC" w14:textId="46FDF7E7" w:rsidR="005D0512" w:rsidRPr="005D0512" w:rsidRDefault="0052394D" w:rsidP="00727ECB">
      <w:pPr>
        <w:pStyle w:val="Titolo2"/>
        <w:ind w:left="284"/>
      </w:pPr>
      <w:bookmarkStart w:id="4" w:name="_Toc86155864"/>
      <w:r>
        <w:t>3</w:t>
      </w:r>
      <w:r w:rsidR="005D0512" w:rsidRPr="005769B8">
        <w:t>.</w:t>
      </w:r>
      <w:r w:rsidR="005D0512">
        <w:t>2</w:t>
      </w:r>
      <w:r w:rsidR="005D0512">
        <w:tab/>
        <w:t>Storico messaggi</w:t>
      </w:r>
      <w:bookmarkEnd w:id="4"/>
    </w:p>
    <w:p w14:paraId="7F1112F4" w14:textId="38C0FD00" w:rsidR="00FB6E67" w:rsidRDefault="00FB6E67" w:rsidP="00FB6E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piattaforma regionale </w:t>
      </w:r>
      <w:r w:rsidRPr="00FB6E67">
        <w:rPr>
          <w:rFonts w:ascii="Times New Roman" w:hAnsi="Times New Roman" w:cs="Times New Roman"/>
          <w:b/>
        </w:rPr>
        <w:t>IOService</w:t>
      </w:r>
      <w:r>
        <w:rPr>
          <w:rFonts w:ascii="Times New Roman" w:hAnsi="Times New Roman" w:cs="Times New Roman"/>
        </w:rPr>
        <w:t xml:space="preserve"> adotta politiche di minimizzazione dei dati </w:t>
      </w:r>
      <w:r w:rsidR="00E52DAC">
        <w:rPr>
          <w:rFonts w:ascii="Times New Roman" w:hAnsi="Times New Roman" w:cs="Times New Roman"/>
        </w:rPr>
        <w:t xml:space="preserve">al fine di garantire il rispetto del regolamento UE 679/2016 </w:t>
      </w:r>
      <w:r>
        <w:rPr>
          <w:rFonts w:ascii="Times New Roman" w:hAnsi="Times New Roman" w:cs="Times New Roman"/>
        </w:rPr>
        <w:t>secondo le quali:</w:t>
      </w:r>
    </w:p>
    <w:p w14:paraId="2D95C3E1" w14:textId="65B61A1E" w:rsidR="00FB6E67" w:rsidRPr="00375E57" w:rsidRDefault="00FB6E67" w:rsidP="00375E57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FB6E67">
        <w:rPr>
          <w:rFonts w:ascii="Times New Roman" w:hAnsi="Times New Roman" w:cs="Times New Roman"/>
          <w:b/>
        </w:rPr>
        <w:t>dopo 30 giorni</w:t>
      </w:r>
      <w:r>
        <w:rPr>
          <w:rFonts w:ascii="Times New Roman" w:hAnsi="Times New Roman" w:cs="Times New Roman"/>
        </w:rPr>
        <w:t xml:space="preserve"> (dall’invio all’app IO del messaggio</w:t>
      </w:r>
      <w:r w:rsidR="00375E57">
        <w:rPr>
          <w:rFonts w:ascii="Times New Roman" w:hAnsi="Times New Roman" w:cs="Times New Roman"/>
        </w:rPr>
        <w:t xml:space="preserve"> - </w:t>
      </w:r>
      <w:r w:rsidR="00375E57" w:rsidRPr="00375E57">
        <w:rPr>
          <w:rFonts w:ascii="Times New Roman" w:hAnsi="Times New Roman" w:cs="Times New Roman"/>
        </w:rPr>
        <w:t>Giorni Ritenzione Messaggio</w:t>
      </w:r>
      <w:r w:rsidRPr="00375E57">
        <w:rPr>
          <w:rFonts w:ascii="Times New Roman" w:hAnsi="Times New Roman" w:cs="Times New Roman"/>
        </w:rPr>
        <w:t xml:space="preserve">) le informazioni relative al destinatario (ovvero il codice fiscale) e il corpo del messaggio stesso vengono </w:t>
      </w:r>
      <w:r w:rsidR="00E52DAC">
        <w:rPr>
          <w:rFonts w:ascii="Times New Roman" w:hAnsi="Times New Roman" w:cs="Times New Roman"/>
        </w:rPr>
        <w:t>definitivamente cancellate dagli archivi di IOService.</w:t>
      </w:r>
    </w:p>
    <w:p w14:paraId="7CFCA340" w14:textId="066D3E73" w:rsidR="00FB6E67" w:rsidRPr="00E52DAC" w:rsidRDefault="00E52DAC" w:rsidP="00E52DAC">
      <w:pPr>
        <w:ind w:left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="00FB6E67" w:rsidRPr="00E52DAC">
        <w:rPr>
          <w:rFonts w:ascii="Times New Roman" w:hAnsi="Times New Roman" w:cs="Times New Roman"/>
          <w:i/>
        </w:rPr>
        <w:t>i conseguenza dopo il tempo sopra indicato sarà possibile sapere che un messaggio è stato inviato/consegnato ma non è più possibile risalire al destinatario dello stesso o al suo contenuto</w:t>
      </w:r>
      <w:r>
        <w:rPr>
          <w:rFonts w:ascii="Times New Roman" w:hAnsi="Times New Roman" w:cs="Times New Roman"/>
          <w:i/>
        </w:rPr>
        <w:t>.</w:t>
      </w:r>
      <w:r w:rsidR="008B5F2A">
        <w:rPr>
          <w:rFonts w:ascii="Times New Roman" w:hAnsi="Times New Roman" w:cs="Times New Roman"/>
          <w:i/>
        </w:rPr>
        <w:t xml:space="preserve"> Rimangono possibili esclusivamente verifiche tecniche, ma i dati mantenuti persistenti non hanno più il significato di dati personali, poiché è definitivamente perduto il legame con il soggetto destinatario del messaggio.</w:t>
      </w:r>
    </w:p>
    <w:p w14:paraId="373A90C6" w14:textId="77777777" w:rsidR="00FB6E67" w:rsidRDefault="00FB6E67" w:rsidP="00FB6E67">
      <w:pPr>
        <w:pStyle w:val="Paragrafoelenco"/>
        <w:ind w:left="1440"/>
        <w:jc w:val="both"/>
        <w:rPr>
          <w:rFonts w:ascii="Times New Roman" w:hAnsi="Times New Roman" w:cs="Times New Roman"/>
          <w:i/>
        </w:rPr>
      </w:pPr>
    </w:p>
    <w:p w14:paraId="1715D0A5" w14:textId="5DBF44AA" w:rsidR="005D0512" w:rsidRPr="00FB6E67" w:rsidRDefault="00FB6E67" w:rsidP="00375E57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  <w:i/>
        </w:rPr>
      </w:pPr>
      <w:r w:rsidRPr="00FB6E67">
        <w:rPr>
          <w:rFonts w:ascii="Times New Roman" w:hAnsi="Times New Roman" w:cs="Times New Roman"/>
          <w:b/>
        </w:rPr>
        <w:t>dopo 3</w:t>
      </w:r>
      <w:r>
        <w:rPr>
          <w:rFonts w:ascii="Times New Roman" w:hAnsi="Times New Roman" w:cs="Times New Roman"/>
          <w:b/>
        </w:rPr>
        <w:t>65</w:t>
      </w:r>
      <w:r w:rsidRPr="00FB6E67">
        <w:rPr>
          <w:rFonts w:ascii="Times New Roman" w:hAnsi="Times New Roman" w:cs="Times New Roman"/>
          <w:b/>
        </w:rPr>
        <w:t xml:space="preserve"> giorni</w:t>
      </w:r>
      <w:r w:rsidRPr="00FB6E67">
        <w:rPr>
          <w:rFonts w:ascii="Times New Roman" w:hAnsi="Times New Roman" w:cs="Times New Roman"/>
        </w:rPr>
        <w:t xml:space="preserve"> (dall’invio all’app IO del messaggio</w:t>
      </w:r>
      <w:r w:rsidR="00375E57">
        <w:rPr>
          <w:rFonts w:ascii="Times New Roman" w:hAnsi="Times New Roman" w:cs="Times New Roman"/>
        </w:rPr>
        <w:t xml:space="preserve"> - </w:t>
      </w:r>
      <w:r w:rsidR="00375E57" w:rsidRPr="00375E57">
        <w:rPr>
          <w:rFonts w:ascii="Times New Roman" w:hAnsi="Times New Roman" w:cs="Times New Roman"/>
        </w:rPr>
        <w:t>Giorni Ritenzione Notifica</w:t>
      </w:r>
      <w:r w:rsidRPr="00FB6E67">
        <w:rPr>
          <w:rFonts w:ascii="Times New Roman" w:hAnsi="Times New Roman" w:cs="Times New Roman"/>
        </w:rPr>
        <w:t xml:space="preserve">) </w:t>
      </w:r>
      <w:r w:rsidR="008B5F2A">
        <w:rPr>
          <w:rFonts w:ascii="Times New Roman" w:hAnsi="Times New Roman" w:cs="Times New Roman"/>
        </w:rPr>
        <w:t xml:space="preserve">anche </w:t>
      </w:r>
      <w:r>
        <w:rPr>
          <w:rFonts w:ascii="Times New Roman" w:hAnsi="Times New Roman" w:cs="Times New Roman"/>
        </w:rPr>
        <w:t xml:space="preserve">tutte le informazioni </w:t>
      </w:r>
      <w:r w:rsidR="008B5F2A">
        <w:rPr>
          <w:rFonts w:ascii="Times New Roman" w:hAnsi="Times New Roman" w:cs="Times New Roman"/>
        </w:rPr>
        <w:t xml:space="preserve">anonime </w:t>
      </w:r>
      <w:r>
        <w:rPr>
          <w:rFonts w:ascii="Times New Roman" w:hAnsi="Times New Roman" w:cs="Times New Roman"/>
        </w:rPr>
        <w:t>collegate al</w:t>
      </w:r>
      <w:r w:rsidR="008B5F2A">
        <w:rPr>
          <w:rFonts w:ascii="Times New Roman" w:hAnsi="Times New Roman" w:cs="Times New Roman"/>
        </w:rPr>
        <w:t xml:space="preserve"> messaggio </w:t>
      </w:r>
      <w:r>
        <w:rPr>
          <w:rFonts w:ascii="Times New Roman" w:hAnsi="Times New Roman" w:cs="Times New Roman"/>
        </w:rPr>
        <w:t>stesso vengono definitivamente eliminate dalla base dati di IOService</w:t>
      </w:r>
    </w:p>
    <w:p w14:paraId="77374696" w14:textId="4FDB74C0" w:rsidR="008B5F2A" w:rsidRPr="008B5F2A" w:rsidRDefault="008B5F2A" w:rsidP="008B5F2A">
      <w:pPr>
        <w:ind w:left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Non sono più </w:t>
      </w:r>
      <w:r w:rsidRPr="008B5F2A">
        <w:rPr>
          <w:rFonts w:ascii="Times New Roman" w:hAnsi="Times New Roman" w:cs="Times New Roman"/>
          <w:i/>
        </w:rPr>
        <w:t xml:space="preserve">possibili </w:t>
      </w:r>
      <w:r>
        <w:rPr>
          <w:rFonts w:ascii="Times New Roman" w:hAnsi="Times New Roman" w:cs="Times New Roman"/>
          <w:i/>
        </w:rPr>
        <w:t xml:space="preserve">nemmeno </w:t>
      </w:r>
      <w:r w:rsidRPr="008B5F2A">
        <w:rPr>
          <w:rFonts w:ascii="Times New Roman" w:hAnsi="Times New Roman" w:cs="Times New Roman"/>
          <w:i/>
        </w:rPr>
        <w:t xml:space="preserve">verifiche tecniche, </w:t>
      </w:r>
      <w:r>
        <w:rPr>
          <w:rFonts w:ascii="Times New Roman" w:hAnsi="Times New Roman" w:cs="Times New Roman"/>
          <w:i/>
        </w:rPr>
        <w:t>i dati sono</w:t>
      </w:r>
      <w:r w:rsidRPr="008B5F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fisicamente </w:t>
      </w:r>
      <w:r w:rsidRPr="008B5F2A">
        <w:rPr>
          <w:rFonts w:ascii="Times New Roman" w:hAnsi="Times New Roman" w:cs="Times New Roman"/>
          <w:i/>
        </w:rPr>
        <w:t xml:space="preserve">definitivamente </w:t>
      </w:r>
      <w:r>
        <w:rPr>
          <w:rFonts w:ascii="Times New Roman" w:hAnsi="Times New Roman" w:cs="Times New Roman"/>
          <w:i/>
        </w:rPr>
        <w:t>eliminati</w:t>
      </w:r>
      <w:r w:rsidRPr="008B5F2A">
        <w:rPr>
          <w:rFonts w:ascii="Times New Roman" w:hAnsi="Times New Roman" w:cs="Times New Roman"/>
          <w:i/>
        </w:rPr>
        <w:t>.</w:t>
      </w:r>
    </w:p>
    <w:p w14:paraId="4B09B0DA" w14:textId="77777777" w:rsidR="00727ECB" w:rsidRDefault="00727ECB">
      <w:pPr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</w:pPr>
      <w:r>
        <w:br w:type="page"/>
      </w:r>
    </w:p>
    <w:p w14:paraId="1E6EAD3D" w14:textId="2D73B594" w:rsidR="00FC2A5D" w:rsidRPr="005D0512" w:rsidRDefault="00BC3CA1" w:rsidP="00E5186A">
      <w:pPr>
        <w:pStyle w:val="Titolo2"/>
        <w:numPr>
          <w:ilvl w:val="0"/>
          <w:numId w:val="45"/>
        </w:numPr>
      </w:pPr>
      <w:bookmarkStart w:id="5" w:name="_Toc86155865"/>
      <w:r w:rsidRPr="005D0512">
        <w:lastRenderedPageBreak/>
        <w:t xml:space="preserve">Integrazione </w:t>
      </w:r>
      <w:r w:rsidR="006C5F9D" w:rsidRPr="005D0512">
        <w:t>W</w:t>
      </w:r>
      <w:r w:rsidRPr="005D0512">
        <w:t xml:space="preserve">eb </w:t>
      </w:r>
      <w:r w:rsidR="006C5F9D" w:rsidRPr="005D0512">
        <w:t>S</w:t>
      </w:r>
      <w:r w:rsidRPr="005D0512">
        <w:t>ervice</w:t>
      </w:r>
      <w:bookmarkEnd w:id="5"/>
    </w:p>
    <w:p w14:paraId="6C136C66" w14:textId="4F8CA7FE" w:rsidR="008D06CE" w:rsidRDefault="008D06CE" w:rsidP="00246A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piattaforma </w:t>
      </w:r>
      <w:r w:rsidRPr="004D3F80">
        <w:rPr>
          <w:rFonts w:ascii="Times New Roman" w:hAnsi="Times New Roman" w:cs="Times New Roman"/>
          <w:b/>
        </w:rPr>
        <w:t>IOService</w:t>
      </w:r>
      <w:r>
        <w:rPr>
          <w:rFonts w:ascii="Times New Roman" w:hAnsi="Times New Roman" w:cs="Times New Roman"/>
        </w:rPr>
        <w:t xml:space="preserve"> mette a disposizione 4 servizi di integrazione</w:t>
      </w:r>
      <w:r w:rsidR="003B7CCE">
        <w:rPr>
          <w:rFonts w:ascii="Times New Roman" w:hAnsi="Times New Roman" w:cs="Times New Roman"/>
        </w:rPr>
        <w:t xml:space="preserve"> tramite Web Service</w:t>
      </w:r>
      <w:r w:rsidR="005D04FC">
        <w:rPr>
          <w:rFonts w:ascii="Times New Roman" w:hAnsi="Times New Roman" w:cs="Times New Roman"/>
        </w:rPr>
        <w:t xml:space="preserve"> (REST)</w:t>
      </w:r>
      <w:r>
        <w:rPr>
          <w:rFonts w:ascii="Times New Roman" w:hAnsi="Times New Roman" w:cs="Times New Roman"/>
        </w:rPr>
        <w:t>:</w:t>
      </w:r>
    </w:p>
    <w:p w14:paraId="45160790" w14:textId="01D4193D" w:rsidR="008D06CE" w:rsidRDefault="007358BC" w:rsidP="00246AF7">
      <w:pPr>
        <w:jc w:val="both"/>
        <w:rPr>
          <w:rFonts w:ascii="Times New Roman" w:hAnsi="Times New Roman" w:cs="Times New Roman"/>
        </w:rPr>
      </w:pPr>
      <w:r w:rsidRPr="007358BC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40D8E358" wp14:editId="0F0BBF74">
            <wp:extent cx="6120130" cy="143891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8794C" w14:textId="3B424816" w:rsidR="00246AF7" w:rsidRDefault="00246AF7" w:rsidP="00246AF7">
      <w:pPr>
        <w:jc w:val="both"/>
        <w:rPr>
          <w:rFonts w:ascii="Times New Roman" w:hAnsi="Times New Roman" w:cs="Times New Roman"/>
        </w:rPr>
      </w:pPr>
      <w:r w:rsidRPr="00246AF7">
        <w:rPr>
          <w:rFonts w:ascii="Times New Roman" w:hAnsi="Times New Roman" w:cs="Times New Roman"/>
        </w:rPr>
        <w:t xml:space="preserve">I quattro servizi possono essere chiamati previa </w:t>
      </w:r>
      <w:r w:rsidR="00D81ADD" w:rsidRPr="004D3F80">
        <w:rPr>
          <w:rFonts w:ascii="Times New Roman" w:hAnsi="Times New Roman" w:cs="Times New Roman"/>
          <w:b/>
          <w:u w:val="single"/>
        </w:rPr>
        <w:t>Basic A</w:t>
      </w:r>
      <w:r w:rsidRPr="004D3F80">
        <w:rPr>
          <w:rFonts w:ascii="Times New Roman" w:hAnsi="Times New Roman" w:cs="Times New Roman"/>
          <w:b/>
          <w:u w:val="single"/>
        </w:rPr>
        <w:t>uthentication</w:t>
      </w:r>
      <w:r>
        <w:rPr>
          <w:rFonts w:ascii="Times New Roman" w:hAnsi="Times New Roman" w:cs="Times New Roman"/>
        </w:rPr>
        <w:t>, definendo come:</w:t>
      </w:r>
    </w:p>
    <w:p w14:paraId="5FF4FC22" w14:textId="4C51C31A" w:rsidR="004D3F80" w:rsidRPr="004D3F80" w:rsidRDefault="00246AF7" w:rsidP="004D3F80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46AF7">
        <w:rPr>
          <w:rFonts w:ascii="Times New Roman" w:hAnsi="Times New Roman" w:cs="Times New Roman"/>
          <w:i/>
        </w:rPr>
        <w:t>username</w:t>
      </w:r>
      <w:r w:rsidRPr="00246AF7">
        <w:rPr>
          <w:rFonts w:ascii="Times New Roman" w:hAnsi="Times New Roman" w:cs="Times New Roman"/>
        </w:rPr>
        <w:t xml:space="preserve"> il codice fiscale </w:t>
      </w:r>
      <w:r>
        <w:rPr>
          <w:rFonts w:ascii="Times New Roman" w:hAnsi="Times New Roman" w:cs="Times New Roman"/>
        </w:rPr>
        <w:t>dell’ente</w:t>
      </w:r>
      <w:r w:rsidRPr="00246AF7">
        <w:rPr>
          <w:rFonts w:ascii="Times New Roman" w:hAnsi="Times New Roman" w:cs="Times New Roman"/>
        </w:rPr>
        <w:t xml:space="preserve"> </w:t>
      </w:r>
    </w:p>
    <w:p w14:paraId="17E9452B" w14:textId="7186EDD0" w:rsidR="00246AF7" w:rsidRPr="00246AF7" w:rsidRDefault="00246AF7" w:rsidP="00246AF7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46AF7">
        <w:rPr>
          <w:rFonts w:ascii="Times New Roman" w:hAnsi="Times New Roman" w:cs="Times New Roman"/>
          <w:i/>
        </w:rPr>
        <w:t>password</w:t>
      </w:r>
      <w:r w:rsidRPr="00246AF7">
        <w:rPr>
          <w:rFonts w:ascii="Times New Roman" w:hAnsi="Times New Roman" w:cs="Times New Roman"/>
        </w:rPr>
        <w:t xml:space="preserve"> la concatenazione dell'AuthIOWS e il CodiceServizio separata dal carattere ':'.</w:t>
      </w:r>
    </w:p>
    <w:p w14:paraId="715D66F3" w14:textId="60F82969" w:rsidR="00246AF7" w:rsidRDefault="00246AF7" w:rsidP="00246A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Pr="00246AF7">
        <w:rPr>
          <w:rFonts w:ascii="Times New Roman" w:hAnsi="Times New Roman" w:cs="Times New Roman"/>
          <w:b/>
        </w:rPr>
        <w:t>AuthIOWS</w:t>
      </w:r>
      <w:r>
        <w:rPr>
          <w:rFonts w:ascii="Times New Roman" w:hAnsi="Times New Roman" w:cs="Times New Roman"/>
        </w:rPr>
        <w:t xml:space="preserve"> verrà fornito all’Ente che si vuole integrare con la piattaforma IOService.</w:t>
      </w:r>
    </w:p>
    <w:p w14:paraId="0F472F75" w14:textId="1C325585" w:rsidR="0051471C" w:rsidRDefault="00246AF7" w:rsidP="00246A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Pr="00246AF7">
        <w:rPr>
          <w:rFonts w:ascii="Times New Roman" w:hAnsi="Times New Roman" w:cs="Times New Roman"/>
          <w:b/>
        </w:rPr>
        <w:t>CodiceServizio</w:t>
      </w:r>
      <w:r w:rsidR="0051471C">
        <w:rPr>
          <w:rFonts w:ascii="Times New Roman" w:hAnsi="Times New Roman" w:cs="Times New Roman"/>
        </w:rPr>
        <w:t xml:space="preserve"> può essere alternativamente:</w:t>
      </w:r>
    </w:p>
    <w:p w14:paraId="2110E0A8" w14:textId="0C186EBC" w:rsidR="0051471C" w:rsidRDefault="0051471C" w:rsidP="00F9331A">
      <w:pPr>
        <w:pStyle w:val="Paragrafoelenc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i servizi attivati sul BackOffice IO da soggetti diversi dalla Regione Marche è </w:t>
      </w:r>
      <w:r w:rsidR="00246AF7" w:rsidRPr="0051471C">
        <w:rPr>
          <w:rFonts w:ascii="Times New Roman" w:hAnsi="Times New Roman" w:cs="Times New Roman"/>
        </w:rPr>
        <w:t xml:space="preserve">il “Codice Servizio” rilasciato dal backoffice </w:t>
      </w:r>
      <w:r w:rsidR="00F9331A">
        <w:rPr>
          <w:rFonts w:ascii="Times New Roman" w:hAnsi="Times New Roman" w:cs="Times New Roman"/>
        </w:rPr>
        <w:t xml:space="preserve">di IO Italia al URL </w:t>
      </w:r>
      <w:hyperlink r:id="rId23" w:history="1">
        <w:r w:rsidR="00F9331A" w:rsidRPr="00417EE6">
          <w:rPr>
            <w:rStyle w:val="Collegamentoipertestuale"/>
            <w:rFonts w:ascii="Times New Roman" w:hAnsi="Times New Roman" w:cs="Times New Roman"/>
          </w:rPr>
          <w:t>https://developer.io.italia.it/</w:t>
        </w:r>
      </w:hyperlink>
      <w:r w:rsidR="00F9331A">
        <w:rPr>
          <w:rFonts w:ascii="Times New Roman" w:hAnsi="Times New Roman" w:cs="Times New Roman"/>
        </w:rPr>
        <w:t xml:space="preserve"> </w:t>
      </w:r>
      <w:r w:rsidRPr="0051471C">
        <w:rPr>
          <w:rFonts w:ascii="Times New Roman" w:hAnsi="Times New Roman" w:cs="Times New Roman"/>
        </w:rPr>
        <w:t>al soggetto delegato</w:t>
      </w:r>
      <w:r>
        <w:rPr>
          <w:rFonts w:ascii="Times New Roman" w:hAnsi="Times New Roman" w:cs="Times New Roman"/>
        </w:rPr>
        <w:t xml:space="preserve"> dall’ente fruitore</w:t>
      </w:r>
      <w:r w:rsidR="00246AF7" w:rsidRPr="0051471C">
        <w:rPr>
          <w:rFonts w:ascii="Times New Roman" w:hAnsi="Times New Roman" w:cs="Times New Roman"/>
        </w:rPr>
        <w:t xml:space="preserve"> </w:t>
      </w:r>
      <w:r w:rsidR="00F9331A">
        <w:rPr>
          <w:rFonts w:ascii="Times New Roman" w:hAnsi="Times New Roman" w:cs="Times New Roman"/>
        </w:rPr>
        <w:t>del servizio;</w:t>
      </w:r>
    </w:p>
    <w:p w14:paraId="6B0F3B1D" w14:textId="1D77958D" w:rsidR="00246AF7" w:rsidRPr="0051471C" w:rsidRDefault="0051471C" w:rsidP="0051471C">
      <w:pPr>
        <w:pStyle w:val="Paragrafoelenco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i servizi </w:t>
      </w:r>
      <w:r w:rsidRPr="0051471C">
        <w:rPr>
          <w:rFonts w:ascii="Times New Roman" w:hAnsi="Times New Roman" w:cs="Times New Roman"/>
        </w:rPr>
        <w:t>gestit</w:t>
      </w:r>
      <w:r w:rsidR="00F9331A">
        <w:rPr>
          <w:rFonts w:ascii="Times New Roman" w:hAnsi="Times New Roman" w:cs="Times New Roman"/>
        </w:rPr>
        <w:t>i direttamente</w:t>
      </w:r>
      <w:r w:rsidRPr="0051471C">
        <w:rPr>
          <w:rFonts w:ascii="Times New Roman" w:hAnsi="Times New Roman" w:cs="Times New Roman"/>
        </w:rPr>
        <w:t xml:space="preserve"> dalla Regione Marche </w:t>
      </w:r>
      <w:r>
        <w:rPr>
          <w:rFonts w:ascii="Times New Roman" w:hAnsi="Times New Roman" w:cs="Times New Roman"/>
        </w:rPr>
        <w:t xml:space="preserve">è </w:t>
      </w:r>
      <w:r w:rsidRPr="0051471C">
        <w:rPr>
          <w:rFonts w:ascii="Times New Roman" w:hAnsi="Times New Roman" w:cs="Times New Roman"/>
        </w:rPr>
        <w:t>il</w:t>
      </w:r>
      <w:r w:rsidR="00246AF7" w:rsidRPr="0051471C">
        <w:rPr>
          <w:rFonts w:ascii="Times New Roman" w:hAnsi="Times New Roman" w:cs="Times New Roman"/>
        </w:rPr>
        <w:t xml:space="preserve"> “Codice Servizio Interno” rilasciato dalla piattaforma IOService</w:t>
      </w:r>
      <w:r>
        <w:rPr>
          <w:rFonts w:ascii="Times New Roman" w:hAnsi="Times New Roman" w:cs="Times New Roman"/>
        </w:rPr>
        <w:t>.</w:t>
      </w:r>
      <w:r w:rsidR="003B3798">
        <w:rPr>
          <w:rFonts w:ascii="Times New Roman" w:hAnsi="Times New Roman" w:cs="Times New Roman"/>
        </w:rPr>
        <w:t xml:space="preserve"> Per i servizi destinati ai comuni utilizzare la tabella in </w:t>
      </w:r>
      <w:r w:rsidR="003B3798">
        <w:rPr>
          <w:rFonts w:ascii="Times New Roman" w:hAnsi="Times New Roman" w:cs="Times New Roman"/>
        </w:rPr>
        <w:fldChar w:fldCharType="begin"/>
      </w:r>
      <w:r w:rsidR="003B3798">
        <w:rPr>
          <w:rFonts w:ascii="Times New Roman" w:hAnsi="Times New Roman" w:cs="Times New Roman"/>
        </w:rPr>
        <w:instrText xml:space="preserve"> REF _Ref86156091 \h </w:instrText>
      </w:r>
      <w:r w:rsidR="003B3798">
        <w:rPr>
          <w:rFonts w:ascii="Times New Roman" w:hAnsi="Times New Roman" w:cs="Times New Roman"/>
        </w:rPr>
      </w:r>
      <w:r w:rsidR="003B3798">
        <w:rPr>
          <w:rFonts w:ascii="Times New Roman" w:hAnsi="Times New Roman" w:cs="Times New Roman"/>
        </w:rPr>
        <w:fldChar w:fldCharType="separate"/>
      </w:r>
      <w:r w:rsidR="003B3798">
        <w:t xml:space="preserve">Appence A – </w:t>
      </w:r>
      <w:r w:rsidR="003B3798" w:rsidRPr="00655894">
        <w:t>Codic</w:t>
      </w:r>
      <w:r w:rsidR="003B3798">
        <w:t>i s</w:t>
      </w:r>
      <w:r w:rsidR="003B3798" w:rsidRPr="00655894">
        <w:t>ervizi</w:t>
      </w:r>
      <w:r w:rsidR="003B3798">
        <w:t>o per i comuni gestiti da Regione Marche</w:t>
      </w:r>
      <w:r w:rsidR="003B3798">
        <w:rPr>
          <w:rFonts w:ascii="Times New Roman" w:hAnsi="Times New Roman" w:cs="Times New Roman"/>
        </w:rPr>
        <w:fldChar w:fldCharType="end"/>
      </w:r>
      <w:r w:rsidR="003B3798">
        <w:rPr>
          <w:rFonts w:ascii="Times New Roman" w:hAnsi="Times New Roman" w:cs="Times New Roman"/>
        </w:rPr>
        <w:t xml:space="preserve"> </w:t>
      </w:r>
    </w:p>
    <w:p w14:paraId="0F7E7B65" w14:textId="717D04FD" w:rsidR="007977C9" w:rsidRDefault="007977C9" w:rsidP="00A01DF1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06CE" w14:paraId="33139184" w14:textId="77777777" w:rsidTr="007358BC">
        <w:trPr>
          <w:trHeight w:val="2362"/>
        </w:trPr>
        <w:tc>
          <w:tcPr>
            <w:tcW w:w="9628" w:type="dxa"/>
          </w:tcPr>
          <w:p w14:paraId="0EDFAA3C" w14:textId="77777777" w:rsidR="008D06CE" w:rsidRPr="004D3F80" w:rsidRDefault="008D06CE" w:rsidP="00274D6A">
            <w:pPr>
              <w:jc w:val="both"/>
              <w:rPr>
                <w:rFonts w:ascii="Times New Roman" w:hAnsi="Times New Roman" w:cs="Times New Roman"/>
              </w:rPr>
            </w:pPr>
            <w:r w:rsidRPr="004D3F80">
              <w:rPr>
                <w:rFonts w:ascii="Times New Roman" w:hAnsi="Times New Roman" w:cs="Times New Roman"/>
                <w:i/>
                <w:u w:val="single"/>
              </w:rPr>
              <w:t>Esempio</w:t>
            </w:r>
            <w:r w:rsidRPr="008D06CE">
              <w:rPr>
                <w:rFonts w:ascii="Times New Roman" w:hAnsi="Times New Roman" w:cs="Times New Roman"/>
                <w:i/>
              </w:rPr>
              <w:t xml:space="preserve">: </w:t>
            </w:r>
            <w:r w:rsidR="009A0262" w:rsidRPr="004D3F80">
              <w:rPr>
                <w:rFonts w:ascii="Times New Roman" w:hAnsi="Times New Roman" w:cs="Times New Roman"/>
              </w:rPr>
              <w:t>Se l’ente “</w:t>
            </w:r>
            <w:r w:rsidR="009A0262" w:rsidRPr="00274D6A">
              <w:rPr>
                <w:rFonts w:ascii="Times New Roman" w:hAnsi="Times New Roman" w:cs="Times New Roman"/>
                <w:i/>
              </w:rPr>
              <w:t>Comune di Test Web Service</w:t>
            </w:r>
            <w:r w:rsidR="009A0262" w:rsidRPr="004D3F80">
              <w:rPr>
                <w:rFonts w:ascii="Times New Roman" w:hAnsi="Times New Roman" w:cs="Times New Roman"/>
              </w:rPr>
              <w:t>” con codice fiscale 01234567890 vuole inviare messaggi sull’App IO dei propri cittadini e ha registrato un servizio sul backoffice di IO con codice A001A001A001A001A001A001, la Basic Authentication sarà così composta:</w:t>
            </w:r>
          </w:p>
          <w:p w14:paraId="4F5AA50A" w14:textId="77777777" w:rsidR="009A0262" w:rsidRPr="004D3F80" w:rsidRDefault="009A0262" w:rsidP="00274D6A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274D6A">
              <w:rPr>
                <w:rFonts w:ascii="Times New Roman" w:hAnsi="Times New Roman" w:cs="Times New Roman"/>
                <w:i/>
              </w:rPr>
              <w:t>username</w:t>
            </w:r>
            <w:r w:rsidRPr="004D3F80">
              <w:rPr>
                <w:rFonts w:ascii="Times New Roman" w:hAnsi="Times New Roman" w:cs="Times New Roman"/>
              </w:rPr>
              <w:t>: 01234567890</w:t>
            </w:r>
          </w:p>
          <w:p w14:paraId="3746B034" w14:textId="77777777" w:rsidR="009A0262" w:rsidRPr="004D3F80" w:rsidRDefault="009A0262" w:rsidP="00274D6A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274D6A">
              <w:rPr>
                <w:rFonts w:ascii="Times New Roman" w:hAnsi="Times New Roman" w:cs="Times New Roman"/>
                <w:i/>
              </w:rPr>
              <w:t>password</w:t>
            </w:r>
            <w:r w:rsidRPr="004D3F80">
              <w:rPr>
                <w:rFonts w:ascii="Times New Roman" w:hAnsi="Times New Roman" w:cs="Times New Roman"/>
              </w:rPr>
              <w:t>: WMWVXCOMIPCQMPEYPDKKHHHAFCJDNT:A001A001A001A001A001A001</w:t>
            </w:r>
          </w:p>
          <w:p w14:paraId="0EE322F6" w14:textId="77777777" w:rsidR="009A0262" w:rsidRPr="004D3F80" w:rsidRDefault="009A0262" w:rsidP="00274D6A">
            <w:pPr>
              <w:jc w:val="both"/>
              <w:rPr>
                <w:rFonts w:ascii="Times New Roman" w:hAnsi="Times New Roman" w:cs="Times New Roman"/>
              </w:rPr>
            </w:pPr>
          </w:p>
          <w:p w14:paraId="00065CF3" w14:textId="6AB0F501" w:rsidR="009A0262" w:rsidRDefault="009A0262" w:rsidP="00274D6A">
            <w:pPr>
              <w:jc w:val="both"/>
              <w:rPr>
                <w:rFonts w:ascii="Times New Roman" w:hAnsi="Times New Roman" w:cs="Times New Roman"/>
              </w:rPr>
            </w:pPr>
            <w:r w:rsidRPr="004D3F80">
              <w:rPr>
                <w:rFonts w:ascii="Times New Roman" w:hAnsi="Times New Roman" w:cs="Times New Roman"/>
              </w:rPr>
              <w:t>dove la prima parte della password (AuthIOWS) verrà fornita da IOService dopo la registrazione dell’ente in piattaforma</w:t>
            </w:r>
            <w:r w:rsidR="00274D6A">
              <w:rPr>
                <w:rFonts w:ascii="Times New Roman" w:hAnsi="Times New Roman" w:cs="Times New Roman"/>
              </w:rPr>
              <w:t>, mentre la seconda parte è del backoffice dell’App IO (NB: codice servizio e non api key)</w:t>
            </w:r>
          </w:p>
          <w:p w14:paraId="12A4C253" w14:textId="77777777" w:rsidR="003E397E" w:rsidRDefault="003E397E" w:rsidP="00274D6A">
            <w:pPr>
              <w:jc w:val="both"/>
              <w:rPr>
                <w:rFonts w:ascii="Times New Roman" w:hAnsi="Times New Roman" w:cs="Times New Roman"/>
              </w:rPr>
            </w:pPr>
          </w:p>
          <w:p w14:paraId="3A340035" w14:textId="104AD3C2" w:rsidR="003E397E" w:rsidRDefault="003E397E" w:rsidP="00274D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maniera equivalente, se è stato comunicato un “Codice Servizio Interno” (es. </w:t>
            </w:r>
            <w:r w:rsidR="0087305A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7305A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, …) questo sarà utilizzato nella password, come segue:</w:t>
            </w:r>
          </w:p>
          <w:p w14:paraId="3A8F67A1" w14:textId="77777777" w:rsidR="003E397E" w:rsidRPr="004D3F80" w:rsidRDefault="003E397E" w:rsidP="00274D6A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274D6A">
              <w:rPr>
                <w:rFonts w:ascii="Times New Roman" w:hAnsi="Times New Roman" w:cs="Times New Roman"/>
                <w:i/>
              </w:rPr>
              <w:t>username</w:t>
            </w:r>
            <w:r w:rsidRPr="004D3F80">
              <w:rPr>
                <w:rFonts w:ascii="Times New Roman" w:hAnsi="Times New Roman" w:cs="Times New Roman"/>
              </w:rPr>
              <w:t>: 01234567890</w:t>
            </w:r>
          </w:p>
          <w:p w14:paraId="2A876BD9" w14:textId="488DD808" w:rsidR="003E397E" w:rsidRPr="004D3F80" w:rsidRDefault="003E397E" w:rsidP="00274D6A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274D6A">
              <w:rPr>
                <w:rFonts w:ascii="Times New Roman" w:hAnsi="Times New Roman" w:cs="Times New Roman"/>
                <w:i/>
              </w:rPr>
              <w:t>password</w:t>
            </w:r>
            <w:r w:rsidRPr="004D3F80">
              <w:rPr>
                <w:rFonts w:ascii="Times New Roman" w:hAnsi="Times New Roman" w:cs="Times New Roman"/>
              </w:rPr>
              <w:t>: WMWVXCOMIPCQMPEYPDKKHHHAFCJDNT:</w:t>
            </w:r>
            <w:r w:rsidR="000D3A89">
              <w:rPr>
                <w:rFonts w:ascii="Times New Roman" w:hAnsi="Times New Roman" w:cs="Times New Roman"/>
              </w:rPr>
              <w:t>01</w:t>
            </w:r>
          </w:p>
          <w:p w14:paraId="67F317C0" w14:textId="77777777" w:rsidR="003E397E" w:rsidRDefault="003E397E" w:rsidP="00274D6A">
            <w:pPr>
              <w:jc w:val="both"/>
              <w:rPr>
                <w:rFonts w:ascii="Times New Roman" w:hAnsi="Times New Roman" w:cs="Times New Roman"/>
              </w:rPr>
            </w:pPr>
          </w:p>
          <w:p w14:paraId="06A640E0" w14:textId="682B80A5" w:rsidR="003E397E" w:rsidRPr="009A0262" w:rsidRDefault="003E397E" w:rsidP="00274D6A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7305A" w14:paraId="6B01B7B5" w14:textId="77777777" w:rsidTr="00655894">
        <w:trPr>
          <w:trHeight w:val="522"/>
        </w:trPr>
        <w:tc>
          <w:tcPr>
            <w:tcW w:w="9628" w:type="dxa"/>
          </w:tcPr>
          <w:p w14:paraId="7D142E1C" w14:textId="77777777" w:rsidR="0087305A" w:rsidRPr="007358BC" w:rsidRDefault="0087305A" w:rsidP="00655894">
            <w:pPr>
              <w:jc w:val="both"/>
              <w:rPr>
                <w:rFonts w:ascii="Times New Roman" w:hAnsi="Times New Roman" w:cs="Times New Roman"/>
              </w:rPr>
            </w:pPr>
            <w:r w:rsidRPr="007358BC">
              <w:rPr>
                <w:rFonts w:ascii="Times New Roman" w:hAnsi="Times New Roman" w:cs="Times New Roman"/>
                <w:i/>
                <w:u w:val="single"/>
              </w:rPr>
              <w:t>Attenzione</w:t>
            </w:r>
            <w:r w:rsidRPr="007358B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nella URL del servizio, la componente </w:t>
            </w:r>
            <w:r w:rsidRPr="007358BC">
              <w:rPr>
                <w:rFonts w:ascii="Times New Roman" w:hAnsi="Times New Roman" w:cs="Times New Roman"/>
                <w:i/>
              </w:rPr>
              <w:t>{codiceFiscale}</w:t>
            </w:r>
            <w:r>
              <w:rPr>
                <w:rFonts w:ascii="Times New Roman" w:hAnsi="Times New Roman" w:cs="Times New Roman"/>
              </w:rPr>
              <w:t xml:space="preserve"> deve essere sostituita con </w:t>
            </w:r>
            <w:r w:rsidRPr="007358BC">
              <w:rPr>
                <w:rFonts w:ascii="Times New Roman" w:hAnsi="Times New Roman" w:cs="Times New Roman"/>
              </w:rPr>
              <w:t>il codice fiscale del soggetto</w:t>
            </w:r>
            <w:r>
              <w:rPr>
                <w:rFonts w:ascii="Times New Roman" w:hAnsi="Times New Roman" w:cs="Times New Roman"/>
              </w:rPr>
              <w:t xml:space="preserve"> (cittadino)</w:t>
            </w:r>
            <w:r w:rsidRPr="007358BC">
              <w:rPr>
                <w:rFonts w:ascii="Times New Roman" w:hAnsi="Times New Roman" w:cs="Times New Roman"/>
              </w:rPr>
              <w:t xml:space="preserve"> a cui è stato inviato il messaggio</w:t>
            </w:r>
            <w:r>
              <w:rPr>
                <w:rFonts w:ascii="Times New Roman" w:hAnsi="Times New Roman" w:cs="Times New Roman"/>
              </w:rPr>
              <w:t xml:space="preserve"> mentre </w:t>
            </w:r>
            <w:r w:rsidRPr="007358BC">
              <w:rPr>
                <w:rFonts w:ascii="Times New Roman" w:hAnsi="Times New Roman" w:cs="Times New Roman"/>
                <w:i/>
              </w:rPr>
              <w:t>{IdMessaggio}</w:t>
            </w:r>
            <w:r>
              <w:rPr>
                <w:rFonts w:ascii="Times New Roman" w:hAnsi="Times New Roman" w:cs="Times New Roman"/>
              </w:rPr>
              <w:t xml:space="preserve"> è il codice identificativo del messaggio in </w:t>
            </w:r>
            <w:r w:rsidRPr="00D717E3">
              <w:rPr>
                <w:rFonts w:ascii="Times New Roman" w:hAnsi="Times New Roman" w:cs="Times New Roman"/>
                <w:i/>
              </w:rPr>
              <w:t>IOService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A39EB3A" w14:textId="77777777" w:rsidR="0087305A" w:rsidRPr="007358BC" w:rsidRDefault="0087305A" w:rsidP="00655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58BC" w14:paraId="57908AFA" w14:textId="77777777" w:rsidTr="007358BC">
        <w:trPr>
          <w:trHeight w:val="522"/>
        </w:trPr>
        <w:tc>
          <w:tcPr>
            <w:tcW w:w="9628" w:type="dxa"/>
          </w:tcPr>
          <w:p w14:paraId="4D78D74E" w14:textId="1B7618E6" w:rsidR="00905CA6" w:rsidRPr="007358BC" w:rsidRDefault="007358BC" w:rsidP="00274D6A">
            <w:pPr>
              <w:jc w:val="both"/>
              <w:rPr>
                <w:rFonts w:ascii="Times New Roman" w:hAnsi="Times New Roman" w:cs="Times New Roman"/>
              </w:rPr>
            </w:pPr>
            <w:r w:rsidRPr="007358BC">
              <w:rPr>
                <w:rFonts w:ascii="Times New Roman" w:hAnsi="Times New Roman" w:cs="Times New Roman"/>
                <w:i/>
                <w:u w:val="single"/>
              </w:rPr>
              <w:t>Attenzione</w:t>
            </w:r>
            <w:r w:rsidRPr="007358BC">
              <w:rPr>
                <w:rFonts w:ascii="Times New Roman" w:hAnsi="Times New Roman" w:cs="Times New Roman"/>
              </w:rPr>
              <w:t xml:space="preserve">: </w:t>
            </w:r>
            <w:r w:rsidR="000D3A89">
              <w:rPr>
                <w:rFonts w:ascii="Times New Roman" w:hAnsi="Times New Roman" w:cs="Times New Roman"/>
              </w:rPr>
              <w:t xml:space="preserve">Per i servizi di Pagamento MPAY, il Codice Servizio Interno </w:t>
            </w:r>
            <w:r w:rsidR="000D3A89" w:rsidRPr="0087305A">
              <w:rPr>
                <w:rFonts w:ascii="Times New Roman" w:hAnsi="Times New Roman" w:cs="Times New Roman"/>
                <w:b/>
                <w:u w:val="single"/>
              </w:rPr>
              <w:t>DEVE</w:t>
            </w:r>
            <w:r w:rsidR="000D3A89">
              <w:rPr>
                <w:rFonts w:ascii="Times New Roman" w:hAnsi="Times New Roman" w:cs="Times New Roman"/>
              </w:rPr>
              <w:t xml:space="preserve"> essere il “</w:t>
            </w:r>
            <w:r w:rsidR="000D3A89" w:rsidRPr="0087305A">
              <w:rPr>
                <w:rFonts w:ascii="Times New Roman" w:hAnsi="Times New Roman" w:cs="Times New Roman"/>
              </w:rPr>
              <w:t>Progressivo Macro Area per Ente Creditore</w:t>
            </w:r>
            <w:r w:rsidR="000D3A89">
              <w:rPr>
                <w:rFonts w:ascii="Times New Roman" w:hAnsi="Times New Roman" w:cs="Times New Roman"/>
              </w:rPr>
              <w:t xml:space="preserve">” (es. 01 TRIBUTI, 02 </w:t>
            </w:r>
            <w:r w:rsidR="000D3A89" w:rsidRPr="00A718B5">
              <w:rPr>
                <w:rFonts w:ascii="Times New Roman" w:hAnsi="Times New Roman" w:cs="Times New Roman"/>
              </w:rPr>
              <w:t>CORPO DI POLIZIA LOCALE</w:t>
            </w:r>
            <w:r w:rsidR="000D3A89">
              <w:rPr>
                <w:rFonts w:ascii="Times New Roman" w:hAnsi="Times New Roman" w:cs="Times New Roman"/>
              </w:rPr>
              <w:t xml:space="preserve">, …, 15 VARIE) </w:t>
            </w:r>
            <w:r w:rsidR="000D3A89" w:rsidRPr="00E07E5A">
              <w:rPr>
                <w:rFonts w:ascii="Times New Roman" w:hAnsi="Times New Roman" w:cs="Times New Roman"/>
              </w:rPr>
              <w:t xml:space="preserve">come da Tassonomia dei servizi di incasso pubblicata al </w:t>
            </w:r>
            <w:r w:rsidR="000D3A89">
              <w:rPr>
                <w:rFonts w:ascii="Times New Roman" w:hAnsi="Times New Roman" w:cs="Times New Roman"/>
              </w:rPr>
              <w:t>URL</w:t>
            </w:r>
            <w:r w:rsidR="000D3A89" w:rsidRPr="00E07E5A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="000D3A89" w:rsidRPr="00E07E5A">
                <w:rPr>
                  <w:rFonts w:ascii="Times New Roman" w:hAnsi="Times New Roman" w:cs="Times New Roman"/>
                </w:rPr>
                <w:t>https://www.pagopa.gov.it/it/pubbliche-amministrazioni/documentazione/</w:t>
              </w:r>
            </w:hyperlink>
          </w:p>
          <w:p w14:paraId="6BC09E94" w14:textId="532EDF1D" w:rsidR="007358BC" w:rsidRPr="007358BC" w:rsidRDefault="007358BC" w:rsidP="00274D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CCC8FD" w14:textId="047BE3E3" w:rsidR="008D06CE" w:rsidRDefault="008D06CE" w:rsidP="00A01DF1">
      <w:pPr>
        <w:jc w:val="both"/>
        <w:rPr>
          <w:rFonts w:ascii="Times New Roman" w:hAnsi="Times New Roman" w:cs="Times New Roman"/>
        </w:rPr>
      </w:pPr>
    </w:p>
    <w:p w14:paraId="37061741" w14:textId="77777777" w:rsidR="004D3F80" w:rsidRDefault="004D3F80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5EC32775" w14:textId="081820C1" w:rsidR="00D85A15" w:rsidRDefault="00B15BCA" w:rsidP="00DB1A42">
      <w:pPr>
        <w:jc w:val="both"/>
      </w:pPr>
      <w:r>
        <w:lastRenderedPageBreak/>
        <w:t xml:space="preserve">L’infrastruttura messa a disposizione dalla Regione Marche è direttamente l’infrastruttura di </w:t>
      </w:r>
      <w:r w:rsidR="00BB3F85">
        <w:rPr>
          <w:b/>
          <w:u w:val="single"/>
        </w:rPr>
        <w:t>produzione</w:t>
      </w:r>
      <w:r w:rsidR="00BB3F85" w:rsidRPr="00BB3F85">
        <w:t xml:space="preserve">, </w:t>
      </w:r>
      <w:r>
        <w:t xml:space="preserve">che invia </w:t>
      </w:r>
      <w:r w:rsidR="00902B8D">
        <w:t>giornalmente</w:t>
      </w:r>
      <w:r>
        <w:t xml:space="preserve"> i messaggi ai codici fiscali destinatari.</w:t>
      </w:r>
    </w:p>
    <w:p w14:paraId="02281DCE" w14:textId="13C3A084" w:rsidR="00902B8D" w:rsidRDefault="00D717E3" w:rsidP="00DB1A42">
      <w:pPr>
        <w:jc w:val="both"/>
        <w:rPr>
          <w:u w:val="single"/>
        </w:rPr>
      </w:pPr>
      <w:r>
        <w:t xml:space="preserve">Di conseguenza, </w:t>
      </w:r>
      <w:r w:rsidR="00B15BCA">
        <w:t>pe</w:t>
      </w:r>
      <w:r>
        <w:t xml:space="preserve">r procedere con la fase di test, </w:t>
      </w:r>
      <w:r w:rsidR="00902B8D">
        <w:rPr>
          <w:u w:val="single"/>
        </w:rPr>
        <w:t xml:space="preserve">si </w:t>
      </w:r>
      <w:r w:rsidR="00902B8D" w:rsidRPr="00902B8D">
        <w:rPr>
          <w:b/>
          <w:u w:val="single"/>
        </w:rPr>
        <w:t>raccomanda</w:t>
      </w:r>
      <w:r w:rsidR="00902B8D">
        <w:rPr>
          <w:u w:val="single"/>
        </w:rPr>
        <w:t>:</w:t>
      </w:r>
    </w:p>
    <w:p w14:paraId="68CAEA08" w14:textId="211AD89B" w:rsidR="00902B8D" w:rsidRDefault="00902B8D" w:rsidP="00DB1A42">
      <w:pPr>
        <w:pStyle w:val="Paragrafoelenco"/>
        <w:numPr>
          <w:ilvl w:val="0"/>
          <w:numId w:val="21"/>
        </w:numPr>
        <w:jc w:val="both"/>
      </w:pPr>
      <w:r>
        <w:t>di verificare lo stato di attivazione del servizio nel backoffice dell’ App IO (</w:t>
      </w:r>
      <w:hyperlink r:id="rId25" w:history="1">
        <w:r w:rsidRPr="00021F06">
          <w:rPr>
            <w:rStyle w:val="Collegamentoipertestuale"/>
          </w:rPr>
          <w:t>https://developer.io.italia.it/login</w:t>
        </w:r>
      </w:hyperlink>
      <w:r>
        <w:t>).</w:t>
      </w:r>
      <w:r>
        <w:br/>
      </w:r>
    </w:p>
    <w:p w14:paraId="62C9890B" w14:textId="02B34F41" w:rsidR="00902B8D" w:rsidRDefault="00902B8D" w:rsidP="00902B8D">
      <w:pPr>
        <w:pStyle w:val="Paragrafoelenco"/>
        <w:jc w:val="both"/>
      </w:pPr>
      <w:r w:rsidRPr="00902B8D">
        <w:rPr>
          <w:noProof/>
          <w:lang w:eastAsia="it-IT"/>
        </w:rPr>
        <w:drawing>
          <wp:inline distT="0" distB="0" distL="0" distR="0" wp14:anchorId="33F430E7" wp14:editId="25E105F7">
            <wp:extent cx="5449824" cy="1863164"/>
            <wp:effectExtent l="0" t="0" r="0" b="381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59834" cy="186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A684C" w14:textId="77777777" w:rsidR="00902B8D" w:rsidRDefault="00902B8D" w:rsidP="00902B8D">
      <w:pPr>
        <w:jc w:val="both"/>
      </w:pPr>
    </w:p>
    <w:p w14:paraId="60EBD7C2" w14:textId="131D9ECA" w:rsidR="00902B8D" w:rsidRDefault="00B15BCA" w:rsidP="00902B8D">
      <w:pPr>
        <w:pStyle w:val="Paragrafoelenco"/>
        <w:numPr>
          <w:ilvl w:val="0"/>
          <w:numId w:val="21"/>
        </w:numPr>
        <w:jc w:val="both"/>
      </w:pPr>
      <w:r w:rsidRPr="00902B8D">
        <w:t xml:space="preserve">di utilizzare </w:t>
      </w:r>
      <w:r w:rsidR="00902B8D">
        <w:t>solo i codici fiscali destinatari autorizzati (per i test)</w:t>
      </w:r>
    </w:p>
    <w:p w14:paraId="6FFBE39A" w14:textId="5190D44B" w:rsidR="00902B8D" w:rsidRDefault="00902B8D" w:rsidP="00902B8D">
      <w:pPr>
        <w:jc w:val="center"/>
      </w:pPr>
      <w:r w:rsidRPr="00902B8D">
        <w:rPr>
          <w:noProof/>
          <w:lang w:eastAsia="it-IT"/>
        </w:rPr>
        <w:drawing>
          <wp:inline distT="0" distB="0" distL="0" distR="0" wp14:anchorId="3C2D1E9B" wp14:editId="1180D944">
            <wp:extent cx="4878571" cy="1667866"/>
            <wp:effectExtent l="0" t="0" r="0" b="889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85651" cy="167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59A7C" w14:textId="58997528" w:rsidR="00902B8D" w:rsidRPr="00BB3F85" w:rsidRDefault="00DB1A42" w:rsidP="00DB1A42">
      <w:pPr>
        <w:jc w:val="both"/>
        <w:rPr>
          <w:i/>
        </w:rPr>
      </w:pPr>
      <w:r w:rsidRPr="00BB3F85">
        <w:rPr>
          <w:i/>
        </w:rPr>
        <w:t>Per chiarire</w:t>
      </w:r>
      <w:r w:rsidR="00902B8D" w:rsidRPr="00BB3F85">
        <w:rPr>
          <w:i/>
        </w:rPr>
        <w:t>, questo CF</w:t>
      </w:r>
      <w:r w:rsidRPr="00BB3F85">
        <w:rPr>
          <w:i/>
        </w:rPr>
        <w:t xml:space="preserve"> (di test</w:t>
      </w:r>
      <w:r w:rsidR="00BB3F85" w:rsidRPr="00BB3F85">
        <w:rPr>
          <w:i/>
        </w:rPr>
        <w:t xml:space="preserve"> – “AAAAAA00A00A000A”</w:t>
      </w:r>
      <w:r w:rsidRPr="00BB3F85">
        <w:rPr>
          <w:i/>
        </w:rPr>
        <w:t>)</w:t>
      </w:r>
      <w:r w:rsidR="00902B8D" w:rsidRPr="00BB3F85">
        <w:rPr>
          <w:i/>
        </w:rPr>
        <w:t xml:space="preserve"> va inserito nel messaggio (la definizione è nel </w:t>
      </w:r>
      <w:r w:rsidR="00CE4AC8" w:rsidRPr="00BB3F85">
        <w:rPr>
          <w:i/>
        </w:rPr>
        <w:t xml:space="preserve">capitolo successivo), al campo </w:t>
      </w:r>
      <w:r w:rsidR="00902B8D" w:rsidRPr="00BB3F85">
        <w:rPr>
          <w:b/>
          <w:i/>
        </w:rPr>
        <w:t>codice_fiscale</w:t>
      </w:r>
      <w:r w:rsidR="00902B8D" w:rsidRPr="00BB3F85">
        <w:rPr>
          <w:i/>
        </w:rPr>
        <w:t xml:space="preserve">: codice fiscale del soggetto a cui inviare il messaggio - </w:t>
      </w:r>
      <w:r w:rsidR="00BB3F85" w:rsidRPr="00BB3F85">
        <w:rPr>
          <w:i/>
        </w:rPr>
        <w:t>tipo string. Utilizzando i “Codici fiscali destinatari autorizzati” (per i test) il messaggio arriverà sull’App IO del delegato che ha creato il Servizio sul BackOffice di [IO]</w:t>
      </w:r>
    </w:p>
    <w:p w14:paraId="4984D0DD" w14:textId="77777777" w:rsidR="00902B8D" w:rsidRDefault="00902B8D" w:rsidP="00902B8D">
      <w:pPr>
        <w:jc w:val="both"/>
      </w:pPr>
    </w:p>
    <w:p w14:paraId="014F2E77" w14:textId="397A8EFB" w:rsidR="00902B8D" w:rsidRDefault="00902B8D" w:rsidP="00902B8D">
      <w:pPr>
        <w:pStyle w:val="Paragrafoelenco"/>
        <w:numPr>
          <w:ilvl w:val="0"/>
          <w:numId w:val="21"/>
        </w:numPr>
        <w:jc w:val="both"/>
      </w:pPr>
      <w:r>
        <w:t xml:space="preserve">di aver inserito nella sezione degli IP, l’indirizzo </w:t>
      </w:r>
      <w:r w:rsidR="004F06EE">
        <w:t xml:space="preserve">di </w:t>
      </w:r>
      <w:r w:rsidR="004F06EE" w:rsidRPr="00274D6A">
        <w:rPr>
          <w:b/>
          <w:i/>
        </w:rPr>
        <w:t>IOService</w:t>
      </w:r>
      <w:r w:rsidR="004F06EE">
        <w:t xml:space="preserve"> </w:t>
      </w:r>
      <w:r>
        <w:t>comunicato da Regione Marche</w:t>
      </w:r>
    </w:p>
    <w:p w14:paraId="211113F4" w14:textId="55743EF4" w:rsidR="00902B8D" w:rsidRDefault="00902B8D" w:rsidP="00902B8D">
      <w:pPr>
        <w:jc w:val="center"/>
      </w:pPr>
      <w:r w:rsidRPr="00902B8D">
        <w:rPr>
          <w:noProof/>
          <w:lang w:eastAsia="it-IT"/>
        </w:rPr>
        <w:drawing>
          <wp:inline distT="0" distB="0" distL="0" distR="0" wp14:anchorId="679FF87F" wp14:editId="7674A896">
            <wp:extent cx="5395195" cy="1185062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12766" cy="118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2E1EE" w14:textId="77777777" w:rsidR="00902B8D" w:rsidRDefault="00902B8D" w:rsidP="00902B8D">
      <w:pPr>
        <w:jc w:val="both"/>
      </w:pPr>
    </w:p>
    <w:p w14:paraId="73763B33" w14:textId="493C4016" w:rsidR="00201530" w:rsidRDefault="00201530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62BF838F" w14:textId="48775CC1" w:rsidR="007625D2" w:rsidRDefault="00CE4AC8" w:rsidP="0052394D">
      <w:pPr>
        <w:pStyle w:val="Titolo2"/>
        <w:numPr>
          <w:ilvl w:val="1"/>
          <w:numId w:val="25"/>
        </w:numPr>
      </w:pPr>
      <w:bookmarkStart w:id="6" w:name="_Toc86155866"/>
      <w:r>
        <w:lastRenderedPageBreak/>
        <w:t>Invio dei</w:t>
      </w:r>
      <w:r w:rsidR="007625D2">
        <w:t xml:space="preserve"> Messaggi</w:t>
      </w:r>
      <w:bookmarkEnd w:id="6"/>
    </w:p>
    <w:p w14:paraId="14DD39D2" w14:textId="60438D95" w:rsidR="00F52B91" w:rsidRDefault="00F52B91" w:rsidP="00DB1A42">
      <w:pPr>
        <w:jc w:val="both"/>
      </w:pPr>
      <w:r>
        <w:t xml:space="preserve">Per l’invio dei messaggi </w:t>
      </w:r>
      <w:r w:rsidR="00DB1A42">
        <w:t xml:space="preserve">(anche massivo) </w:t>
      </w:r>
      <w:r>
        <w:t xml:space="preserve">ad uno o più soggetti è possibile usare </w:t>
      </w:r>
      <w:r w:rsidR="00AE24ED">
        <w:t>il seguente servizio</w:t>
      </w:r>
      <w:r>
        <w:t xml:space="preserve">. La chiamata deve essere fatta in POST. In caso di errore, la motivazione è restituita nel payload della response. </w:t>
      </w:r>
    </w:p>
    <w:p w14:paraId="46F972DF" w14:textId="4C6B6E7F" w:rsidR="00F52B91" w:rsidRPr="00F52B91" w:rsidRDefault="00F52B91" w:rsidP="00F52B91">
      <w:pPr>
        <w:jc w:val="center"/>
        <w:rPr>
          <w:i/>
          <w:sz w:val="18"/>
        </w:rPr>
      </w:pPr>
      <w:r w:rsidRPr="00F52B91">
        <w:rPr>
          <w:b/>
        </w:rPr>
        <w:t>POST url_servizio/rest/</w:t>
      </w:r>
      <w:r>
        <w:rPr>
          <w:b/>
        </w:rPr>
        <w:t>M</w:t>
      </w:r>
      <w:r w:rsidRPr="00F52B91">
        <w:rPr>
          <w:b/>
        </w:rPr>
        <w:t>essages</w:t>
      </w:r>
      <w:r>
        <w:rPr>
          <w:b/>
        </w:rPr>
        <w:br/>
      </w:r>
      <w:r w:rsidRPr="00F52B91">
        <w:rPr>
          <w:i/>
          <w:sz w:val="18"/>
        </w:rPr>
        <w:t>(La url_servizio sarà fo</w:t>
      </w:r>
      <w:r>
        <w:rPr>
          <w:i/>
          <w:sz w:val="18"/>
        </w:rPr>
        <w:t xml:space="preserve">rnita in fase di configurazione, </w:t>
      </w:r>
      <w:r w:rsidRPr="00F52B91">
        <w:rPr>
          <w:i/>
          <w:sz w:val="18"/>
        </w:rPr>
        <w:t>assieme alle chiavi per le autenticazione al servizio)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3350" w14:paraId="0DD7F097" w14:textId="77777777" w:rsidTr="00B53350">
        <w:tc>
          <w:tcPr>
            <w:tcW w:w="9628" w:type="dxa"/>
          </w:tcPr>
          <w:p w14:paraId="33BA609D" w14:textId="54EC140C" w:rsidR="00B53350" w:rsidRDefault="00B53350" w:rsidP="00B53350">
            <w:pPr>
              <w:rPr>
                <w:b/>
                <w:u w:val="single"/>
              </w:rPr>
            </w:pPr>
            <w:r w:rsidRPr="00C015DA">
              <w:rPr>
                <w:b/>
                <w:u w:val="single"/>
              </w:rPr>
              <w:t>REQUEST</w:t>
            </w:r>
          </w:p>
          <w:p w14:paraId="7FC9F330" w14:textId="77777777" w:rsidR="00C30396" w:rsidRPr="00C015DA" w:rsidRDefault="00C30396" w:rsidP="00B53350">
            <w:pPr>
              <w:rPr>
                <w:b/>
                <w:u w:val="single"/>
              </w:rPr>
            </w:pPr>
          </w:p>
          <w:p w14:paraId="10194898" w14:textId="77777777" w:rsidR="00B53350" w:rsidRDefault="00B53350" w:rsidP="00B53350">
            <w:r>
              <w:t xml:space="preserve">AUTHORIZATIONS: </w:t>
            </w:r>
            <w:r w:rsidRPr="00F52B91">
              <w:t>Basic Authentication</w:t>
            </w:r>
            <w:r>
              <w:t xml:space="preserve"> (come definito nei capitoli precedenti)</w:t>
            </w:r>
          </w:p>
          <w:p w14:paraId="3502B5BA" w14:textId="77777777" w:rsidR="00B53350" w:rsidRDefault="00B53350" w:rsidP="00B53350">
            <w:r>
              <w:t>REQUEST BODY SCHEMA: application/json</w:t>
            </w:r>
          </w:p>
          <w:p w14:paraId="25B05542" w14:textId="3264FDB3" w:rsidR="00D65124" w:rsidRDefault="00D65124" w:rsidP="00D65124">
            <w:pPr>
              <w:jc w:val="both"/>
              <w:rPr>
                <w:i/>
              </w:rPr>
            </w:pPr>
            <w:r w:rsidRPr="0098641E">
              <w:rPr>
                <w:b/>
                <w:i/>
              </w:rPr>
              <w:t>codice_fiscale_fornitore</w:t>
            </w:r>
            <w:r w:rsidRPr="0086720B">
              <w:rPr>
                <w:i/>
              </w:rPr>
              <w:t>:</w:t>
            </w:r>
            <w:r>
              <w:rPr>
                <w:i/>
              </w:rPr>
              <w:t xml:space="preserve"> codice fiscale di chi invia il messaggio (es. Ente Locale o suo fornitore tecnologico)</w:t>
            </w:r>
          </w:p>
          <w:p w14:paraId="676580A9" w14:textId="79EC3EA9" w:rsidR="00D65124" w:rsidRPr="00F52B91" w:rsidRDefault="00D65124" w:rsidP="00D65124">
            <w:pPr>
              <w:rPr>
                <w:i/>
              </w:rPr>
            </w:pPr>
            <w:r w:rsidRPr="00D65124">
              <w:rPr>
                <w:b/>
                <w:i/>
              </w:rPr>
              <w:t>lista_messaggi</w:t>
            </w:r>
            <w:r>
              <w:rPr>
                <w:i/>
              </w:rPr>
              <w:t>: lista di messaggi da inviare, identificabili univocamente – tipo oggetto</w:t>
            </w:r>
          </w:p>
          <w:p w14:paraId="4402777D" w14:textId="1FB32785" w:rsidR="00B53350" w:rsidRPr="00F52B91" w:rsidRDefault="00B53350" w:rsidP="00B53350">
            <w:pPr>
              <w:ind w:left="708"/>
              <w:rPr>
                <w:i/>
              </w:rPr>
            </w:pPr>
            <w:r w:rsidRPr="00F52B91">
              <w:rPr>
                <w:b/>
                <w:i/>
              </w:rPr>
              <w:t>progressivo_messaggio</w:t>
            </w:r>
            <w:r>
              <w:rPr>
                <w:i/>
              </w:rPr>
              <w:t xml:space="preserve">: progressivo messaggio - </w:t>
            </w:r>
            <w:r w:rsidRPr="00F52B91">
              <w:rPr>
                <w:i/>
              </w:rPr>
              <w:t xml:space="preserve"> tipo integer [ 1 .. 9999999999 ]</w:t>
            </w:r>
          </w:p>
          <w:p w14:paraId="2DAEC4DD" w14:textId="77777777" w:rsidR="00B53350" w:rsidRDefault="00B53350" w:rsidP="00B53350">
            <w:pPr>
              <w:ind w:left="708"/>
              <w:rPr>
                <w:i/>
              </w:rPr>
            </w:pPr>
            <w:r w:rsidRPr="00F52B91">
              <w:rPr>
                <w:b/>
                <w:i/>
              </w:rPr>
              <w:t>codice_fiscale</w:t>
            </w:r>
            <w:r w:rsidRPr="00F52B91">
              <w:rPr>
                <w:i/>
              </w:rPr>
              <w:t>: codice fiscale del soggetto a cui inviare il messaggio</w:t>
            </w:r>
            <w:r>
              <w:rPr>
                <w:i/>
              </w:rPr>
              <w:t xml:space="preserve"> - </w:t>
            </w:r>
            <w:r w:rsidRPr="00F52B91">
              <w:rPr>
                <w:i/>
              </w:rPr>
              <w:t xml:space="preserve">tipo string </w:t>
            </w:r>
          </w:p>
          <w:p w14:paraId="69C66FBE" w14:textId="77777777" w:rsidR="00B53350" w:rsidRPr="00F52B91" w:rsidRDefault="00B53350" w:rsidP="00B53350">
            <w:pPr>
              <w:ind w:left="708"/>
              <w:rPr>
                <w:i/>
              </w:rPr>
            </w:pPr>
            <w:r w:rsidRPr="00F52B91">
              <w:rPr>
                <w:b/>
                <w:i/>
              </w:rPr>
              <w:t>contenuto</w:t>
            </w:r>
            <w:r w:rsidRPr="00F52B91">
              <w:rPr>
                <w:i/>
              </w:rPr>
              <w:t>:</w:t>
            </w:r>
            <w:r>
              <w:rPr>
                <w:i/>
              </w:rPr>
              <w:t xml:space="preserve"> è il messaggio da inviare - </w:t>
            </w:r>
            <w:r w:rsidRPr="00F52B91">
              <w:rPr>
                <w:i/>
              </w:rPr>
              <w:t>tipo oggetto</w:t>
            </w:r>
          </w:p>
          <w:p w14:paraId="7CB9AE07" w14:textId="77777777" w:rsidR="00B53350" w:rsidRPr="00F52B91" w:rsidRDefault="00B53350" w:rsidP="00B53350">
            <w:pPr>
              <w:pStyle w:val="Paragrafoelenco"/>
              <w:numPr>
                <w:ilvl w:val="0"/>
                <w:numId w:val="29"/>
              </w:numPr>
              <w:ind w:left="1428"/>
              <w:contextualSpacing w:val="0"/>
              <w:jc w:val="both"/>
              <w:rPr>
                <w:i/>
              </w:rPr>
            </w:pPr>
            <w:r w:rsidRPr="00F52B91">
              <w:rPr>
                <w:b/>
                <w:i/>
              </w:rPr>
              <w:t>oggetto_messaggio</w:t>
            </w:r>
            <w:r w:rsidRPr="00F52B91">
              <w:rPr>
                <w:i/>
              </w:rPr>
              <w:t>: oggetto del messaggio da inviare</w:t>
            </w:r>
            <w:r>
              <w:rPr>
                <w:i/>
              </w:rPr>
              <w:t xml:space="preserve"> - tipo</w:t>
            </w:r>
            <w:r w:rsidRPr="00F52B91">
              <w:rPr>
                <w:i/>
              </w:rPr>
              <w:t xml:space="preserve"> string [ 10 .. 120 ] </w:t>
            </w:r>
          </w:p>
          <w:p w14:paraId="7A5632DB" w14:textId="77777777" w:rsidR="00B53350" w:rsidRPr="00F52B91" w:rsidRDefault="00B53350" w:rsidP="00B53350">
            <w:pPr>
              <w:pStyle w:val="Paragrafoelenco"/>
              <w:numPr>
                <w:ilvl w:val="0"/>
                <w:numId w:val="29"/>
              </w:numPr>
              <w:ind w:left="1428"/>
              <w:contextualSpacing w:val="0"/>
              <w:jc w:val="both"/>
              <w:rPr>
                <w:i/>
              </w:rPr>
            </w:pPr>
            <w:r w:rsidRPr="00F52B91">
              <w:rPr>
                <w:b/>
                <w:i/>
              </w:rPr>
              <w:t>corpo_messaggio</w:t>
            </w:r>
            <w:r w:rsidRPr="00F52B91">
              <w:rPr>
                <w:i/>
              </w:rPr>
              <w:t>: corpo del messaggio in formato testo o in formato Markdown</w:t>
            </w:r>
            <w:r>
              <w:rPr>
                <w:i/>
              </w:rPr>
              <w:t xml:space="preserve"> – tipo </w:t>
            </w:r>
            <w:r w:rsidRPr="00F52B91">
              <w:rPr>
                <w:i/>
              </w:rPr>
              <w:t>string [ 80 .. 10000 ]</w:t>
            </w:r>
          </w:p>
          <w:p w14:paraId="57EA068D" w14:textId="77777777" w:rsidR="00B53350" w:rsidRPr="00F52B91" w:rsidRDefault="00B53350" w:rsidP="00B53350">
            <w:pPr>
              <w:pStyle w:val="Paragrafoelenco"/>
              <w:numPr>
                <w:ilvl w:val="0"/>
                <w:numId w:val="29"/>
              </w:numPr>
              <w:ind w:left="1428"/>
              <w:contextualSpacing w:val="0"/>
              <w:jc w:val="both"/>
              <w:rPr>
                <w:i/>
              </w:rPr>
            </w:pPr>
            <w:r w:rsidRPr="00F52B91">
              <w:rPr>
                <w:b/>
                <w:i/>
              </w:rPr>
              <w:t>dati_pagamento</w:t>
            </w:r>
            <w:r w:rsidRPr="00F52B91">
              <w:rPr>
                <w:i/>
              </w:rPr>
              <w:t>:</w:t>
            </w:r>
            <w:r>
              <w:rPr>
                <w:i/>
              </w:rPr>
              <w:t xml:space="preserve"> dati del pagamento da inviare -</w:t>
            </w:r>
            <w:r w:rsidRPr="00F52B91">
              <w:rPr>
                <w:i/>
              </w:rPr>
              <w:t xml:space="preserve"> tipo oggetto</w:t>
            </w:r>
          </w:p>
          <w:p w14:paraId="480A26F7" w14:textId="77777777" w:rsidR="00B53350" w:rsidRPr="00F52B91" w:rsidRDefault="00B53350" w:rsidP="00B53350">
            <w:pPr>
              <w:pStyle w:val="Paragrafoelenco"/>
              <w:numPr>
                <w:ilvl w:val="1"/>
                <w:numId w:val="29"/>
              </w:numPr>
              <w:ind w:left="2148"/>
              <w:contextualSpacing w:val="0"/>
              <w:jc w:val="both"/>
              <w:rPr>
                <w:i/>
              </w:rPr>
            </w:pPr>
            <w:r w:rsidRPr="00F52B91">
              <w:rPr>
                <w:b/>
                <w:i/>
              </w:rPr>
              <w:t>importo</w:t>
            </w:r>
            <w:r w:rsidRPr="00F52B91">
              <w:rPr>
                <w:i/>
              </w:rPr>
              <w:t>: importo del</w:t>
            </w:r>
            <w:r>
              <w:rPr>
                <w:i/>
              </w:rPr>
              <w:t xml:space="preserve"> pagamento in centesimo di Euro - integer [1</w:t>
            </w:r>
            <w:r w:rsidRPr="00F52B91">
              <w:rPr>
                <w:i/>
              </w:rPr>
              <w:t>.</w:t>
            </w:r>
            <w:r>
              <w:rPr>
                <w:i/>
              </w:rPr>
              <w:t>.</w:t>
            </w:r>
            <w:r w:rsidRPr="00F52B91">
              <w:rPr>
                <w:i/>
              </w:rPr>
              <w:t>.9999999999 ]</w:t>
            </w:r>
          </w:p>
          <w:p w14:paraId="4885A01B" w14:textId="77777777" w:rsidR="00B53350" w:rsidRPr="00F52B91" w:rsidRDefault="00B53350" w:rsidP="00B53350">
            <w:pPr>
              <w:pStyle w:val="Paragrafoelenco"/>
              <w:numPr>
                <w:ilvl w:val="1"/>
                <w:numId w:val="29"/>
              </w:numPr>
              <w:ind w:left="2148"/>
              <w:contextualSpacing w:val="0"/>
              <w:jc w:val="both"/>
              <w:rPr>
                <w:i/>
              </w:rPr>
            </w:pPr>
            <w:r w:rsidRPr="00F52B91">
              <w:rPr>
                <w:b/>
                <w:i/>
              </w:rPr>
              <w:t>avviso_pagoPA</w:t>
            </w:r>
            <w:r w:rsidRPr="00F52B91">
              <w:rPr>
                <w:i/>
              </w:rPr>
              <w:t>: codice avviso pagoPA, Il formato è &lt;aux digit (1n)&gt;[&lt;application code&gt; (2n)]&lt;codice IUV (15|17n)&gt;, si vedano le specifiche pagoPA per ulteriori informazioni</w:t>
            </w:r>
          </w:p>
          <w:p w14:paraId="495C057F" w14:textId="77777777" w:rsidR="00B53350" w:rsidRDefault="00B53350" w:rsidP="00B53350">
            <w:pPr>
              <w:pStyle w:val="Paragrafoelenco"/>
              <w:numPr>
                <w:ilvl w:val="1"/>
                <w:numId w:val="29"/>
              </w:numPr>
              <w:ind w:left="2148"/>
              <w:contextualSpacing w:val="0"/>
              <w:jc w:val="both"/>
              <w:rPr>
                <w:i/>
              </w:rPr>
            </w:pPr>
            <w:r w:rsidRPr="00F52B91">
              <w:rPr>
                <w:b/>
                <w:i/>
              </w:rPr>
              <w:t>scadenza_pagamento</w:t>
            </w:r>
            <w:r w:rsidRPr="00F52B91">
              <w:rPr>
                <w:i/>
              </w:rPr>
              <w:t>: indica se il pagamento può essere eseguito anche dopo la scadenza</w:t>
            </w:r>
            <w:r>
              <w:rPr>
                <w:i/>
              </w:rPr>
              <w:t xml:space="preserve"> -tipo</w:t>
            </w:r>
            <w:r w:rsidRPr="00F52B91">
              <w:rPr>
                <w:i/>
              </w:rPr>
              <w:t xml:space="preserve"> boolean</w:t>
            </w:r>
          </w:p>
          <w:p w14:paraId="6A4BC33C" w14:textId="77777777" w:rsidR="00B53350" w:rsidRPr="00AA0D0C" w:rsidRDefault="00B53350" w:rsidP="00B53350">
            <w:pPr>
              <w:pStyle w:val="Paragrafoelenco"/>
              <w:numPr>
                <w:ilvl w:val="0"/>
                <w:numId w:val="29"/>
              </w:numPr>
              <w:ind w:left="1428"/>
              <w:contextualSpacing w:val="0"/>
              <w:jc w:val="both"/>
              <w:rPr>
                <w:b/>
                <w:i/>
              </w:rPr>
            </w:pPr>
            <w:r w:rsidRPr="00AA0D0C">
              <w:rPr>
                <w:b/>
                <w:i/>
              </w:rPr>
              <w:t>dati_prescrizione: dati relativi alla prescrizione medica – tipo oggetto</w:t>
            </w:r>
          </w:p>
          <w:p w14:paraId="778DB66D" w14:textId="77777777" w:rsidR="00B53350" w:rsidRPr="00AA0D0C" w:rsidRDefault="00B53350" w:rsidP="00B53350">
            <w:pPr>
              <w:pStyle w:val="Paragrafoelenco"/>
              <w:numPr>
                <w:ilvl w:val="1"/>
                <w:numId w:val="29"/>
              </w:numPr>
              <w:ind w:left="2148"/>
              <w:contextualSpacing w:val="0"/>
              <w:jc w:val="both"/>
              <w:rPr>
                <w:i/>
              </w:rPr>
            </w:pPr>
            <w:r w:rsidRPr="00AA0D0C">
              <w:rPr>
                <w:b/>
                <w:i/>
              </w:rPr>
              <w:t>numero_ricetta_elettronica</w:t>
            </w:r>
            <w:r w:rsidRPr="00AA0D0C">
              <w:rPr>
                <w:i/>
              </w:rPr>
              <w:t>: numero ricetta elettronica – tipo string 15</w:t>
            </w:r>
          </w:p>
          <w:p w14:paraId="129C6771" w14:textId="77777777" w:rsidR="00B53350" w:rsidRPr="00AA0D0C" w:rsidRDefault="00B53350" w:rsidP="00B53350">
            <w:pPr>
              <w:pStyle w:val="Paragrafoelenco"/>
              <w:numPr>
                <w:ilvl w:val="1"/>
                <w:numId w:val="29"/>
              </w:numPr>
              <w:ind w:left="2148"/>
              <w:contextualSpacing w:val="0"/>
              <w:jc w:val="both"/>
              <w:rPr>
                <w:i/>
              </w:rPr>
            </w:pPr>
            <w:r w:rsidRPr="00AA0D0C">
              <w:rPr>
                <w:b/>
                <w:i/>
              </w:rPr>
              <w:t>identificativo_univoco_prescrizione</w:t>
            </w:r>
            <w:r w:rsidRPr="00AA0D0C">
              <w:rPr>
                <w:i/>
              </w:rPr>
              <w:t>: Identificativo Unico Prenotazione assegnato dal CUP per la prenotazione della prestazione – tipo string 15</w:t>
            </w:r>
          </w:p>
          <w:p w14:paraId="153906A3" w14:textId="77777777" w:rsidR="00B53350" w:rsidRPr="00AA0D0C" w:rsidRDefault="00B53350" w:rsidP="00B53350">
            <w:pPr>
              <w:pStyle w:val="Paragrafoelenco"/>
              <w:numPr>
                <w:ilvl w:val="1"/>
                <w:numId w:val="29"/>
              </w:numPr>
              <w:ind w:left="2148"/>
              <w:contextualSpacing w:val="0"/>
              <w:jc w:val="both"/>
              <w:rPr>
                <w:i/>
              </w:rPr>
            </w:pPr>
            <w:r w:rsidRPr="00AA0D0C">
              <w:rPr>
                <w:b/>
                <w:i/>
              </w:rPr>
              <w:t>codice_fiscale_prescrittore</w:t>
            </w:r>
            <w:r>
              <w:rPr>
                <w:i/>
              </w:rPr>
              <w:t>: codice fiscale del medico prescrittore</w:t>
            </w:r>
          </w:p>
          <w:p w14:paraId="47C0519D" w14:textId="77777777" w:rsidR="00B53350" w:rsidRPr="00F52B91" w:rsidRDefault="00B53350" w:rsidP="00B53350">
            <w:pPr>
              <w:pStyle w:val="Paragrafoelenco"/>
              <w:numPr>
                <w:ilvl w:val="0"/>
                <w:numId w:val="29"/>
              </w:numPr>
              <w:ind w:left="1428"/>
              <w:contextualSpacing w:val="0"/>
              <w:jc w:val="both"/>
              <w:rPr>
                <w:b/>
                <w:i/>
              </w:rPr>
            </w:pPr>
            <w:r w:rsidRPr="00F52B91">
              <w:rPr>
                <w:b/>
                <w:i/>
              </w:rPr>
              <w:t xml:space="preserve">data_scadenza: </w:t>
            </w:r>
            <w:r w:rsidRPr="00F52B91">
              <w:rPr>
                <w:i/>
              </w:rPr>
              <w:t>data scadenza messaggio,  string &lt;UTCISODateFromString&gt; (Timestamp) A date-time field in ISO-8601 format and UTC timezone.</w:t>
            </w:r>
          </w:p>
          <w:p w14:paraId="3807C8EE" w14:textId="77777777" w:rsidR="00B53350" w:rsidRPr="00F52B91" w:rsidRDefault="00B53350" w:rsidP="00B53350">
            <w:pPr>
              <w:pStyle w:val="Paragrafoelenco"/>
              <w:numPr>
                <w:ilvl w:val="0"/>
                <w:numId w:val="29"/>
              </w:numPr>
              <w:ind w:left="1428"/>
              <w:contextualSpacing w:val="0"/>
              <w:jc w:val="both"/>
              <w:rPr>
                <w:i/>
              </w:rPr>
            </w:pPr>
            <w:r w:rsidRPr="00F52B91">
              <w:rPr>
                <w:b/>
                <w:i/>
              </w:rPr>
              <w:t xml:space="preserve">email: </w:t>
            </w:r>
            <w:r w:rsidRPr="00F52B91">
              <w:rPr>
                <w:i/>
              </w:rPr>
              <w:t>indirizzo mail a cui inviare il messaggio nel caso in cui il soggetto non lo abbia impostato nel suo profilo su app IO.</w:t>
            </w:r>
          </w:p>
          <w:p w14:paraId="7C095A3E" w14:textId="77777777" w:rsidR="00B53350" w:rsidRDefault="00B53350" w:rsidP="00F52B91"/>
        </w:tc>
      </w:tr>
      <w:tr w:rsidR="00B53350" w14:paraId="12392A80" w14:textId="77777777" w:rsidTr="00B53350">
        <w:tc>
          <w:tcPr>
            <w:tcW w:w="9628" w:type="dxa"/>
          </w:tcPr>
          <w:p w14:paraId="2033AC6B" w14:textId="70AE4FE4" w:rsidR="00B53350" w:rsidRDefault="00B53350" w:rsidP="00B53350">
            <w:pPr>
              <w:rPr>
                <w:b/>
                <w:u w:val="single"/>
              </w:rPr>
            </w:pPr>
            <w:r w:rsidRPr="00C015DA">
              <w:rPr>
                <w:b/>
                <w:u w:val="single"/>
              </w:rPr>
              <w:t>RESPONSE</w:t>
            </w:r>
          </w:p>
          <w:p w14:paraId="6A3BCE12" w14:textId="77777777" w:rsidR="00C30396" w:rsidRDefault="00C30396" w:rsidP="00B53350">
            <w:pPr>
              <w:rPr>
                <w:b/>
                <w:u w:val="single"/>
              </w:rPr>
            </w:pPr>
          </w:p>
          <w:p w14:paraId="796A4648" w14:textId="77777777" w:rsidR="00B53350" w:rsidRPr="003A192E" w:rsidRDefault="00B53350" w:rsidP="00B53350">
            <w:pPr>
              <w:rPr>
                <w:i/>
              </w:rPr>
            </w:pPr>
            <w:r>
              <w:rPr>
                <w:b/>
              </w:rPr>
              <w:t xml:space="preserve">201 Messages created </w:t>
            </w:r>
            <w:r w:rsidRPr="003A192E">
              <w:rPr>
                <w:i/>
              </w:rPr>
              <w:t>(messaggio importato correttamente in IOService – restituisce Id del messaggio)</w:t>
            </w:r>
          </w:p>
          <w:p w14:paraId="7D1727F2" w14:textId="77777777" w:rsidR="00B53350" w:rsidRPr="00BA40AE" w:rsidRDefault="00B53350" w:rsidP="00B53350">
            <w:r w:rsidRPr="00BA40AE">
              <w:t>RESPONSE SCHEMA: application/json</w:t>
            </w:r>
          </w:p>
          <w:p w14:paraId="7C646F6A" w14:textId="5EA8A6BE" w:rsidR="00B53350" w:rsidRDefault="001662D7" w:rsidP="00B53350">
            <w:pPr>
              <w:pStyle w:val="Paragrafoelenco"/>
              <w:numPr>
                <w:ilvl w:val="0"/>
                <w:numId w:val="32"/>
              </w:numPr>
            </w:pPr>
            <w:r w:rsidRPr="001662D7">
              <w:rPr>
                <w:highlight w:val="yellow"/>
              </w:rPr>
              <w:t>P</w:t>
            </w:r>
            <w:r w:rsidR="00B53350" w:rsidRPr="001662D7">
              <w:rPr>
                <w:highlight w:val="yellow"/>
              </w:rPr>
              <w:t>rogressivomessaggio</w:t>
            </w:r>
            <w:r w:rsidR="00B53350">
              <w:t>, progressivo messaggio della richiesta</w:t>
            </w:r>
            <w:r w:rsidR="00AE3613">
              <w:t>, integer</w:t>
            </w:r>
          </w:p>
          <w:p w14:paraId="34132321" w14:textId="268CAD5D" w:rsidR="00B53350" w:rsidRPr="00BA40AE" w:rsidRDefault="001662D7" w:rsidP="00B53350">
            <w:pPr>
              <w:pStyle w:val="Paragrafoelenco"/>
              <w:numPr>
                <w:ilvl w:val="0"/>
                <w:numId w:val="32"/>
              </w:numPr>
            </w:pPr>
            <w:r w:rsidRPr="001662D7">
              <w:rPr>
                <w:highlight w:val="yellow"/>
              </w:rPr>
              <w:t>I</w:t>
            </w:r>
            <w:r w:rsidR="00B53350" w:rsidRPr="001662D7">
              <w:rPr>
                <w:highlight w:val="yellow"/>
              </w:rPr>
              <w:t>dmessaggio</w:t>
            </w:r>
            <w:r w:rsidR="00B53350">
              <w:t xml:space="preserve">, identificativo del messaggio creato, </w:t>
            </w:r>
            <w:r w:rsidR="00AE3613">
              <w:t>integer</w:t>
            </w:r>
          </w:p>
          <w:p w14:paraId="5D3778EF" w14:textId="77777777" w:rsidR="00B53350" w:rsidRPr="00BA40AE" w:rsidRDefault="00B53350" w:rsidP="00B53350"/>
          <w:p w14:paraId="4A888164" w14:textId="4C6603E3" w:rsidR="00813930" w:rsidRPr="003036AB" w:rsidRDefault="00B53350" w:rsidP="00B53350">
            <w:pPr>
              <w:rPr>
                <w:i/>
                <w:lang w:val="en-GB"/>
              </w:rPr>
            </w:pPr>
            <w:r w:rsidRPr="003036AB">
              <w:rPr>
                <w:b/>
                <w:lang w:val="en-GB"/>
              </w:rPr>
              <w:t xml:space="preserve">401 </w:t>
            </w:r>
            <w:r w:rsidR="00755AE6" w:rsidRPr="003036AB">
              <w:rPr>
                <w:b/>
                <w:lang w:val="en-GB"/>
              </w:rPr>
              <w:t xml:space="preserve">Missing Authorization o Invalid </w:t>
            </w:r>
            <w:r w:rsidR="00AF15A6" w:rsidRPr="003036AB">
              <w:rPr>
                <w:b/>
                <w:lang w:val="en-GB"/>
              </w:rPr>
              <w:t xml:space="preserve">Authorization </w:t>
            </w:r>
            <w:r w:rsidR="00755AE6" w:rsidRPr="003036AB">
              <w:rPr>
                <w:b/>
                <w:lang w:val="en-GB"/>
              </w:rPr>
              <w:t>o Missing Authentication</w:t>
            </w:r>
            <w:r w:rsidR="00AF15A6" w:rsidRPr="003036AB">
              <w:rPr>
                <w:b/>
                <w:lang w:val="en-GB"/>
              </w:rPr>
              <w:t xml:space="preserve"> o Invalid Authentication</w:t>
            </w:r>
          </w:p>
          <w:p w14:paraId="342761C2" w14:textId="35831FCC" w:rsidR="00B53350" w:rsidRPr="00813930" w:rsidRDefault="00AF15A6" w:rsidP="00813930">
            <w:pPr>
              <w:pStyle w:val="Paragrafoelenco"/>
              <w:numPr>
                <w:ilvl w:val="0"/>
                <w:numId w:val="37"/>
              </w:numPr>
              <w:rPr>
                <w:b/>
              </w:rPr>
            </w:pPr>
            <w:r>
              <w:rPr>
                <w:i/>
              </w:rPr>
              <w:t xml:space="preserve">Errore nella login o </w:t>
            </w:r>
            <w:r w:rsidR="00813930" w:rsidRPr="00813930">
              <w:rPr>
                <w:i/>
              </w:rPr>
              <w:t>Utente non autorizzato</w:t>
            </w:r>
          </w:p>
          <w:p w14:paraId="65DE2FC2" w14:textId="62FFB628" w:rsidR="00B53350" w:rsidRDefault="00B53350" w:rsidP="00B53350">
            <w:pPr>
              <w:rPr>
                <w:b/>
              </w:rPr>
            </w:pPr>
          </w:p>
          <w:p w14:paraId="06FC1339" w14:textId="7129825D" w:rsidR="004D4E0C" w:rsidRDefault="00755AE6" w:rsidP="00B53350">
            <w:pPr>
              <w:rPr>
                <w:b/>
              </w:rPr>
            </w:pPr>
            <w:r>
              <w:rPr>
                <w:b/>
              </w:rPr>
              <w:t>406</w:t>
            </w:r>
            <w:r w:rsidR="004D4E0C">
              <w:rPr>
                <w:b/>
              </w:rPr>
              <w:t xml:space="preserve"> </w:t>
            </w:r>
            <w:r>
              <w:rPr>
                <w:b/>
              </w:rPr>
              <w:t>Service Disabled</w:t>
            </w:r>
          </w:p>
          <w:p w14:paraId="0997097A" w14:textId="46B8BE70" w:rsidR="004D4E0C" w:rsidRPr="004D4E0C" w:rsidRDefault="004D4E0C" w:rsidP="00B53350">
            <w:pPr>
              <w:pStyle w:val="Paragrafoelenco"/>
              <w:numPr>
                <w:ilvl w:val="0"/>
                <w:numId w:val="37"/>
              </w:numPr>
              <w:rPr>
                <w:b/>
              </w:rPr>
            </w:pPr>
            <w:r>
              <w:rPr>
                <w:i/>
              </w:rPr>
              <w:t>Servizio non attivo</w:t>
            </w:r>
          </w:p>
          <w:p w14:paraId="2639805F" w14:textId="77777777" w:rsidR="004D4E0C" w:rsidRDefault="004D4E0C" w:rsidP="00B53350">
            <w:pPr>
              <w:rPr>
                <w:b/>
              </w:rPr>
            </w:pPr>
          </w:p>
          <w:p w14:paraId="17DB0EFA" w14:textId="66B0BC92" w:rsidR="00B53350" w:rsidRDefault="00813930" w:rsidP="00B53350">
            <w:pPr>
              <w:rPr>
                <w:b/>
              </w:rPr>
            </w:pPr>
            <w:r>
              <w:rPr>
                <w:b/>
              </w:rPr>
              <w:t>400 Invalid payload</w:t>
            </w:r>
          </w:p>
          <w:p w14:paraId="253F10D8" w14:textId="42E2B842" w:rsidR="00813930" w:rsidRDefault="00813930" w:rsidP="00813930">
            <w:pPr>
              <w:pStyle w:val="Paragrafoelenco"/>
              <w:numPr>
                <w:ilvl w:val="0"/>
                <w:numId w:val="37"/>
              </w:numPr>
              <w:rPr>
                <w:i/>
              </w:rPr>
            </w:pPr>
            <w:r>
              <w:rPr>
                <w:i/>
              </w:rPr>
              <w:t>BadRequest -</w:t>
            </w:r>
            <w:r w:rsidRPr="00813930">
              <w:rPr>
                <w:i/>
              </w:rPr>
              <w:t xml:space="preserve"> il </w:t>
            </w:r>
            <w:r>
              <w:rPr>
                <w:i/>
              </w:rPr>
              <w:t>messaggio JSON</w:t>
            </w:r>
            <w:r w:rsidRPr="00813930">
              <w:rPr>
                <w:i/>
              </w:rPr>
              <w:t xml:space="preserve"> non </w:t>
            </w:r>
            <w:r>
              <w:rPr>
                <w:i/>
              </w:rPr>
              <w:t>ha superato la</w:t>
            </w:r>
            <w:r w:rsidRPr="00813930">
              <w:rPr>
                <w:i/>
              </w:rPr>
              <w:t xml:space="preserve"> validazione o </w:t>
            </w:r>
            <w:r>
              <w:rPr>
                <w:i/>
              </w:rPr>
              <w:t xml:space="preserve">il </w:t>
            </w:r>
            <w:r w:rsidRPr="00813930">
              <w:rPr>
                <w:i/>
              </w:rPr>
              <w:t xml:space="preserve">progressivo </w:t>
            </w:r>
            <w:r>
              <w:rPr>
                <w:i/>
              </w:rPr>
              <w:t xml:space="preserve">dei messaggi </w:t>
            </w:r>
            <w:r w:rsidRPr="00813930">
              <w:rPr>
                <w:i/>
              </w:rPr>
              <w:t>non univoco</w:t>
            </w:r>
          </w:p>
          <w:p w14:paraId="0EC3970E" w14:textId="27FB1520" w:rsidR="000D7927" w:rsidRDefault="000D7927" w:rsidP="000D7927">
            <w:pPr>
              <w:rPr>
                <w:i/>
              </w:rPr>
            </w:pPr>
          </w:p>
          <w:p w14:paraId="4472D495" w14:textId="0243AAC9" w:rsidR="000D7927" w:rsidRPr="000D7927" w:rsidRDefault="000D7927" w:rsidP="000D7927">
            <w:pPr>
              <w:rPr>
                <w:b/>
              </w:rPr>
            </w:pPr>
            <w:r w:rsidRPr="000D7927">
              <w:rPr>
                <w:b/>
              </w:rPr>
              <w:t>500 InternalServerError</w:t>
            </w:r>
          </w:p>
          <w:p w14:paraId="30359245" w14:textId="7C5D74B1" w:rsidR="00B53350" w:rsidRPr="000D7927" w:rsidRDefault="000D7927" w:rsidP="00F52B91">
            <w:pPr>
              <w:pStyle w:val="Paragrafoelenco"/>
              <w:numPr>
                <w:ilvl w:val="0"/>
                <w:numId w:val="37"/>
              </w:numPr>
              <w:rPr>
                <w:b/>
              </w:rPr>
            </w:pPr>
            <w:r>
              <w:rPr>
                <w:i/>
              </w:rPr>
              <w:lastRenderedPageBreak/>
              <w:t>Eccezione generica non gestita</w:t>
            </w:r>
          </w:p>
        </w:tc>
      </w:tr>
    </w:tbl>
    <w:p w14:paraId="37FF20ED" w14:textId="77777777" w:rsidR="004D4E0C" w:rsidRDefault="004D4E0C" w:rsidP="004D4E0C">
      <w:pPr>
        <w:pStyle w:val="Titolo2"/>
        <w:ind w:left="750"/>
      </w:pPr>
    </w:p>
    <w:p w14:paraId="089AA260" w14:textId="7226079E" w:rsidR="007625D2" w:rsidRDefault="008E2500" w:rsidP="0052394D">
      <w:pPr>
        <w:pStyle w:val="Titolo2"/>
        <w:numPr>
          <w:ilvl w:val="1"/>
          <w:numId w:val="25"/>
        </w:numPr>
      </w:pPr>
      <w:bookmarkStart w:id="7" w:name="_Toc86155867"/>
      <w:r>
        <w:t>Recupero Stato Messaggi</w:t>
      </w:r>
      <w:r w:rsidR="00CE4AC8">
        <w:t>o</w:t>
      </w:r>
      <w:bookmarkEnd w:id="7"/>
    </w:p>
    <w:p w14:paraId="0720A9ED" w14:textId="377493F4" w:rsidR="008E2500" w:rsidRDefault="00C927F5" w:rsidP="009858F0">
      <w:pPr>
        <w:jc w:val="both"/>
      </w:pPr>
      <w:r>
        <w:t>Per recuperare lo stato (di invio/consegna) di un Messaggio all’app IO (per il tramite di IOService) è possibile utilizzare il seguente servizio</w:t>
      </w:r>
    </w:p>
    <w:p w14:paraId="7E732BC9" w14:textId="2AE08AEC" w:rsidR="00C927F5" w:rsidRPr="00C927F5" w:rsidRDefault="00C927F5" w:rsidP="00C927F5">
      <w:pPr>
        <w:jc w:val="center"/>
        <w:rPr>
          <w:b/>
        </w:rPr>
      </w:pPr>
      <w:r w:rsidRPr="00C927F5">
        <w:rPr>
          <w:b/>
        </w:rPr>
        <w:t>GET url_servizio/rest/messages/{codice_fiscale}/{id_messaggio}</w:t>
      </w:r>
    </w:p>
    <w:p w14:paraId="4318F445" w14:textId="53825EAF" w:rsidR="00C927F5" w:rsidRPr="00F52B91" w:rsidRDefault="00C927F5" w:rsidP="00C927F5">
      <w:pPr>
        <w:jc w:val="center"/>
        <w:rPr>
          <w:i/>
          <w:sz w:val="18"/>
        </w:rPr>
      </w:pPr>
      <w:r w:rsidRPr="00F52B91">
        <w:rPr>
          <w:i/>
          <w:sz w:val="18"/>
        </w:rPr>
        <w:t>(La url_servizio sarà fo</w:t>
      </w:r>
      <w:r>
        <w:rPr>
          <w:i/>
          <w:sz w:val="18"/>
        </w:rPr>
        <w:t xml:space="preserve">rnita in fase di configurazione, </w:t>
      </w:r>
      <w:r w:rsidRPr="00F52B91">
        <w:rPr>
          <w:i/>
          <w:sz w:val="18"/>
        </w:rPr>
        <w:t>assieme alle chiavi per le autenticazione al servizio)</w:t>
      </w:r>
    </w:p>
    <w:p w14:paraId="13470118" w14:textId="75E22C37" w:rsidR="00C927F5" w:rsidRDefault="00C927F5" w:rsidP="008E2500"/>
    <w:p w14:paraId="00C742CE" w14:textId="413E5B41" w:rsidR="00C927F5" w:rsidRDefault="00C927F5" w:rsidP="009858F0">
      <w:pPr>
        <w:jc w:val="both"/>
      </w:pPr>
      <w:r>
        <w:t>Dove:</w:t>
      </w:r>
    </w:p>
    <w:p w14:paraId="3361AFDA" w14:textId="50C50497" w:rsidR="00C927F5" w:rsidRDefault="00C927F5" w:rsidP="009858F0">
      <w:pPr>
        <w:pStyle w:val="Paragrafoelenco"/>
        <w:numPr>
          <w:ilvl w:val="0"/>
          <w:numId w:val="33"/>
        </w:numPr>
        <w:jc w:val="both"/>
      </w:pPr>
      <w:r w:rsidRPr="00BD4E7F">
        <w:t xml:space="preserve">codice_fiscale: </w:t>
      </w:r>
      <w:r>
        <w:t xml:space="preserve">codice fiscale del soggetto </w:t>
      </w:r>
      <w:r w:rsidR="002E7456">
        <w:t xml:space="preserve">(cittadino) </w:t>
      </w:r>
      <w:r>
        <w:t xml:space="preserve">a cui è stato inviato </w:t>
      </w:r>
      <w:r w:rsidR="002E7456">
        <w:t xml:space="preserve">il messaggio </w:t>
      </w:r>
      <w:r w:rsidR="00890686">
        <w:t>–</w:t>
      </w:r>
      <w:r>
        <w:t xml:space="preserve"> tipo string </w:t>
      </w:r>
    </w:p>
    <w:p w14:paraId="45A41A35" w14:textId="15779817" w:rsidR="00C927F5" w:rsidRPr="00BA40AE" w:rsidRDefault="00C927F5" w:rsidP="009858F0">
      <w:pPr>
        <w:pStyle w:val="Paragrafoelenco"/>
        <w:numPr>
          <w:ilvl w:val="0"/>
          <w:numId w:val="33"/>
        </w:numPr>
        <w:jc w:val="both"/>
      </w:pPr>
      <w:r>
        <w:t>i</w:t>
      </w:r>
      <w:r w:rsidRPr="00BA40AE">
        <w:t>d</w:t>
      </w:r>
      <w:r>
        <w:t>_messaggio, identificativo del messaggio inviato</w:t>
      </w:r>
      <w:r w:rsidR="002E7456">
        <w:t xml:space="preserve"> </w:t>
      </w:r>
      <w:r w:rsidR="00890686">
        <w:t>–</w:t>
      </w:r>
      <w:r w:rsidR="002E7456">
        <w:t xml:space="preserve"> tipo</w:t>
      </w:r>
      <w:r>
        <w:t xml:space="preserve"> </w:t>
      </w:r>
      <w:r w:rsidRPr="00BA40AE">
        <w:t>string</w:t>
      </w:r>
    </w:p>
    <w:p w14:paraId="44A1D76B" w14:textId="395F81BD" w:rsidR="00C927F5" w:rsidRDefault="00C927F5" w:rsidP="008E250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3350" w14:paraId="3BE662A5" w14:textId="77777777" w:rsidTr="00561C38">
        <w:tc>
          <w:tcPr>
            <w:tcW w:w="9628" w:type="dxa"/>
          </w:tcPr>
          <w:p w14:paraId="5B685F0C" w14:textId="26F980B0" w:rsidR="00B53350" w:rsidRDefault="00B53350" w:rsidP="00B53350">
            <w:pPr>
              <w:rPr>
                <w:b/>
                <w:u w:val="single"/>
              </w:rPr>
            </w:pPr>
            <w:r w:rsidRPr="00C015DA">
              <w:rPr>
                <w:b/>
                <w:u w:val="single"/>
              </w:rPr>
              <w:t>REQUEST</w:t>
            </w:r>
          </w:p>
          <w:p w14:paraId="4CCAB488" w14:textId="77777777" w:rsidR="00C30396" w:rsidRPr="00C015DA" w:rsidRDefault="00C30396" w:rsidP="00B53350">
            <w:pPr>
              <w:rPr>
                <w:b/>
                <w:u w:val="single"/>
              </w:rPr>
            </w:pPr>
          </w:p>
          <w:p w14:paraId="4E13344A" w14:textId="77777777" w:rsidR="00B53350" w:rsidRDefault="00B53350" w:rsidP="00B53350">
            <w:r>
              <w:t xml:space="preserve">AUTHORIZATIONS: </w:t>
            </w:r>
            <w:r w:rsidRPr="00F52B91">
              <w:t>Basic Authentication</w:t>
            </w:r>
            <w:r>
              <w:t xml:space="preserve"> (come definito nei capitoli precedenti)</w:t>
            </w:r>
          </w:p>
          <w:p w14:paraId="51C9C80F" w14:textId="77777777" w:rsidR="00B53350" w:rsidRDefault="00B53350" w:rsidP="00B53350">
            <w:r>
              <w:t>REQUEST BODY: nessuna informazione</w:t>
            </w:r>
          </w:p>
          <w:p w14:paraId="1EE7C111" w14:textId="77777777" w:rsidR="00B53350" w:rsidRDefault="00B53350" w:rsidP="00561C38"/>
        </w:tc>
      </w:tr>
      <w:tr w:rsidR="00B53350" w14:paraId="49B4AE3F" w14:textId="77777777" w:rsidTr="00561C38">
        <w:tc>
          <w:tcPr>
            <w:tcW w:w="9628" w:type="dxa"/>
          </w:tcPr>
          <w:p w14:paraId="7C3001A6" w14:textId="77777777" w:rsidR="00B53350" w:rsidRPr="00C015DA" w:rsidRDefault="00B53350" w:rsidP="00B53350">
            <w:pPr>
              <w:rPr>
                <w:b/>
                <w:u w:val="single"/>
              </w:rPr>
            </w:pPr>
            <w:r w:rsidRPr="00C015DA">
              <w:rPr>
                <w:b/>
                <w:u w:val="single"/>
              </w:rPr>
              <w:t>RE</w:t>
            </w:r>
            <w:r>
              <w:rPr>
                <w:b/>
                <w:u w:val="single"/>
              </w:rPr>
              <w:t>SPONSE</w:t>
            </w:r>
          </w:p>
          <w:p w14:paraId="3FCDB283" w14:textId="77777777" w:rsidR="00C30396" w:rsidRDefault="00C30396" w:rsidP="00B53350">
            <w:pPr>
              <w:rPr>
                <w:b/>
              </w:rPr>
            </w:pPr>
          </w:p>
          <w:p w14:paraId="44ED1FE0" w14:textId="7C395DBA" w:rsidR="00B53350" w:rsidRPr="00BA40AE" w:rsidRDefault="00B53350" w:rsidP="00B53350">
            <w:pPr>
              <w:rPr>
                <w:b/>
              </w:rPr>
            </w:pPr>
            <w:r w:rsidRPr="00BA40AE">
              <w:rPr>
                <w:b/>
              </w:rPr>
              <w:t>20</w:t>
            </w:r>
            <w:r>
              <w:rPr>
                <w:b/>
              </w:rPr>
              <w:t>0</w:t>
            </w:r>
            <w:r w:rsidRPr="00BA40AE">
              <w:rPr>
                <w:b/>
              </w:rPr>
              <w:t xml:space="preserve"> Message </w:t>
            </w:r>
            <w:r>
              <w:rPr>
                <w:b/>
              </w:rPr>
              <w:t xml:space="preserve">found </w:t>
            </w:r>
            <w:r w:rsidRPr="00C927F5">
              <w:rPr>
                <w:i/>
              </w:rPr>
              <w:t>(messaggio individuato in IOService)</w:t>
            </w:r>
          </w:p>
          <w:p w14:paraId="57ECAD3D" w14:textId="77777777" w:rsidR="00B53350" w:rsidRPr="00BA40AE" w:rsidRDefault="00B53350" w:rsidP="00B53350">
            <w:r w:rsidRPr="00BA40AE">
              <w:t>RESPONSE SCHEMA: application/json</w:t>
            </w:r>
          </w:p>
          <w:p w14:paraId="2DBEE756" w14:textId="77777777" w:rsidR="00B53350" w:rsidRDefault="00B53350" w:rsidP="00B53350">
            <w:pPr>
              <w:pStyle w:val="Paragrafoelenco"/>
              <w:numPr>
                <w:ilvl w:val="0"/>
                <w:numId w:val="34"/>
              </w:numPr>
            </w:pPr>
            <w:r w:rsidRPr="00C30396">
              <w:rPr>
                <w:b/>
              </w:rPr>
              <w:t>contenuto</w:t>
            </w:r>
            <w:r w:rsidRPr="00183851">
              <w:t xml:space="preserve">: è il messaggio </w:t>
            </w:r>
            <w:r>
              <w:t>completo, come precedentemente definito con l’aggiunta delle informazioni</w:t>
            </w:r>
          </w:p>
          <w:p w14:paraId="0FBD907B" w14:textId="77777777" w:rsidR="00B53350" w:rsidRDefault="00B53350" w:rsidP="00B53350">
            <w:pPr>
              <w:pStyle w:val="Paragrafoelenco"/>
              <w:numPr>
                <w:ilvl w:val="1"/>
                <w:numId w:val="34"/>
              </w:numPr>
            </w:pPr>
            <w:r>
              <w:t>response: Chiave di ACK dell’app IO o Errrore di invio all’app IO</w:t>
            </w:r>
          </w:p>
          <w:p w14:paraId="765C8809" w14:textId="3BE96676" w:rsidR="00B53350" w:rsidRDefault="00B53350" w:rsidP="00B53350">
            <w:pPr>
              <w:pStyle w:val="Paragrafoelenco"/>
              <w:numPr>
                <w:ilvl w:val="1"/>
                <w:numId w:val="34"/>
              </w:numPr>
            </w:pPr>
            <w:r w:rsidRPr="00AE3613">
              <w:rPr>
                <w:highlight w:val="yellow"/>
              </w:rPr>
              <w:t>esito</w:t>
            </w:r>
            <w:r>
              <w:t>: esito dell’invio del messaggio all’app IO – bool (true / false)</w:t>
            </w:r>
          </w:p>
          <w:p w14:paraId="56DBBACD" w14:textId="77777777" w:rsidR="00B53350" w:rsidRPr="00BA40AE" w:rsidRDefault="00B53350" w:rsidP="00B53350"/>
          <w:p w14:paraId="22D8574E" w14:textId="77777777" w:rsidR="00AF15A6" w:rsidRPr="003036AB" w:rsidRDefault="00AF15A6" w:rsidP="00AF15A6">
            <w:pPr>
              <w:rPr>
                <w:i/>
                <w:lang w:val="en-GB"/>
              </w:rPr>
            </w:pPr>
            <w:r w:rsidRPr="003036AB">
              <w:rPr>
                <w:b/>
                <w:lang w:val="en-GB"/>
              </w:rPr>
              <w:t>401 Missing Authorization o Invalid Authorization o Missing Authentication o Invalid Authentication</w:t>
            </w:r>
          </w:p>
          <w:p w14:paraId="609A16A3" w14:textId="77777777" w:rsidR="00AF15A6" w:rsidRPr="00813930" w:rsidRDefault="00AF15A6" w:rsidP="00AF15A6">
            <w:pPr>
              <w:pStyle w:val="Paragrafoelenco"/>
              <w:numPr>
                <w:ilvl w:val="0"/>
                <w:numId w:val="37"/>
              </w:numPr>
              <w:rPr>
                <w:b/>
              </w:rPr>
            </w:pPr>
            <w:r>
              <w:rPr>
                <w:i/>
              </w:rPr>
              <w:t xml:space="preserve">Errore nella login o </w:t>
            </w:r>
            <w:r w:rsidRPr="00813930">
              <w:rPr>
                <w:i/>
              </w:rPr>
              <w:t>Utente non autorizzato</w:t>
            </w:r>
          </w:p>
          <w:p w14:paraId="2607B95A" w14:textId="14404EFA" w:rsidR="00B53350" w:rsidRDefault="00B53350" w:rsidP="00B53350">
            <w:pPr>
              <w:rPr>
                <w:b/>
              </w:rPr>
            </w:pPr>
          </w:p>
          <w:p w14:paraId="0A5F9F65" w14:textId="77777777" w:rsidR="004D4E0C" w:rsidRDefault="004D4E0C" w:rsidP="004D4E0C">
            <w:pPr>
              <w:rPr>
                <w:b/>
              </w:rPr>
            </w:pPr>
            <w:r>
              <w:rPr>
                <w:b/>
              </w:rPr>
              <w:t>403 Forbidden</w:t>
            </w:r>
          </w:p>
          <w:p w14:paraId="11729161" w14:textId="77777777" w:rsidR="004D4E0C" w:rsidRPr="004D4E0C" w:rsidRDefault="004D4E0C" w:rsidP="004D4E0C">
            <w:pPr>
              <w:pStyle w:val="Paragrafoelenco"/>
              <w:numPr>
                <w:ilvl w:val="0"/>
                <w:numId w:val="37"/>
              </w:numPr>
              <w:rPr>
                <w:b/>
              </w:rPr>
            </w:pPr>
            <w:r>
              <w:rPr>
                <w:i/>
              </w:rPr>
              <w:t>Servizio non attivo</w:t>
            </w:r>
          </w:p>
          <w:p w14:paraId="127D0641" w14:textId="77777777" w:rsidR="004D4E0C" w:rsidRDefault="004D4E0C" w:rsidP="00B53350">
            <w:pPr>
              <w:rPr>
                <w:b/>
                <w:lang w:val="en-GB"/>
              </w:rPr>
            </w:pPr>
          </w:p>
          <w:p w14:paraId="115E7CB4" w14:textId="3BC5132A" w:rsidR="00B53350" w:rsidRPr="00044A60" w:rsidRDefault="00B53350" w:rsidP="00B53350">
            <w:pPr>
              <w:rPr>
                <w:b/>
                <w:lang w:val="en-GB"/>
              </w:rPr>
            </w:pPr>
            <w:r w:rsidRPr="00044A60">
              <w:rPr>
                <w:b/>
                <w:lang w:val="en-GB"/>
              </w:rPr>
              <w:t>404 No message found for the provided ID.</w:t>
            </w:r>
          </w:p>
          <w:p w14:paraId="5C208DA7" w14:textId="22CE2425" w:rsidR="00813930" w:rsidRDefault="00813930" w:rsidP="00813930">
            <w:pPr>
              <w:pStyle w:val="Paragrafoelenco"/>
              <w:numPr>
                <w:ilvl w:val="0"/>
                <w:numId w:val="34"/>
              </w:numPr>
              <w:rPr>
                <w:i/>
              </w:rPr>
            </w:pPr>
            <w:r w:rsidRPr="00813930">
              <w:rPr>
                <w:i/>
              </w:rPr>
              <w:t xml:space="preserve">Messaggio non trovato </w:t>
            </w:r>
          </w:p>
          <w:p w14:paraId="594D6FB0" w14:textId="6BF7F1A2" w:rsidR="00AF15A6" w:rsidRDefault="00AF15A6" w:rsidP="00AF15A6">
            <w:pPr>
              <w:rPr>
                <w:i/>
              </w:rPr>
            </w:pPr>
          </w:p>
          <w:p w14:paraId="48B19136" w14:textId="77777777" w:rsidR="00AF15A6" w:rsidRDefault="00AF15A6" w:rsidP="00AF15A6">
            <w:pPr>
              <w:rPr>
                <w:b/>
              </w:rPr>
            </w:pPr>
            <w:r>
              <w:rPr>
                <w:b/>
              </w:rPr>
              <w:t>406 Service Disabled</w:t>
            </w:r>
          </w:p>
          <w:p w14:paraId="21FDD781" w14:textId="56955E5B" w:rsidR="00AF15A6" w:rsidRPr="00AF15A6" w:rsidRDefault="00AF15A6" w:rsidP="00AF15A6">
            <w:pPr>
              <w:pStyle w:val="Paragrafoelenco"/>
              <w:numPr>
                <w:ilvl w:val="0"/>
                <w:numId w:val="37"/>
              </w:numPr>
              <w:rPr>
                <w:b/>
              </w:rPr>
            </w:pPr>
            <w:r>
              <w:rPr>
                <w:i/>
              </w:rPr>
              <w:t>Servizio non attivo</w:t>
            </w:r>
          </w:p>
          <w:p w14:paraId="3ACB6026" w14:textId="1592EB6C" w:rsidR="004D4E0C" w:rsidRDefault="004D4E0C" w:rsidP="00561C38"/>
          <w:p w14:paraId="0B756C7A" w14:textId="77777777" w:rsidR="000D7927" w:rsidRPr="000D7927" w:rsidRDefault="000D7927" w:rsidP="000D7927">
            <w:pPr>
              <w:rPr>
                <w:b/>
              </w:rPr>
            </w:pPr>
            <w:r w:rsidRPr="000D7927">
              <w:rPr>
                <w:b/>
              </w:rPr>
              <w:t>500 InternalServerError</w:t>
            </w:r>
          </w:p>
          <w:p w14:paraId="32CF3EEA" w14:textId="77777777" w:rsidR="000D7927" w:rsidRPr="00813930" w:rsidRDefault="000D7927" w:rsidP="000D7927">
            <w:pPr>
              <w:pStyle w:val="Paragrafoelenco"/>
              <w:numPr>
                <w:ilvl w:val="0"/>
                <w:numId w:val="37"/>
              </w:numPr>
              <w:rPr>
                <w:b/>
              </w:rPr>
            </w:pPr>
            <w:r>
              <w:rPr>
                <w:i/>
              </w:rPr>
              <w:t>Eccezione generica non gestita</w:t>
            </w:r>
          </w:p>
          <w:p w14:paraId="106339FF" w14:textId="57B79B9D" w:rsidR="000D7927" w:rsidRDefault="000D7927" w:rsidP="00561C38"/>
        </w:tc>
      </w:tr>
    </w:tbl>
    <w:p w14:paraId="2000F904" w14:textId="77777777" w:rsidR="00B53350" w:rsidRDefault="00B53350" w:rsidP="008E2500"/>
    <w:p w14:paraId="0500117D" w14:textId="77777777" w:rsidR="00C927F5" w:rsidRDefault="00C927F5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7717995E" w14:textId="4F3FFE3E" w:rsidR="008E2500" w:rsidRPr="0041741F" w:rsidRDefault="00CE4AC8" w:rsidP="0052394D">
      <w:pPr>
        <w:pStyle w:val="Titolo2"/>
        <w:numPr>
          <w:ilvl w:val="1"/>
          <w:numId w:val="25"/>
        </w:numPr>
      </w:pPr>
      <w:bookmarkStart w:id="8" w:name="_Toc86155868"/>
      <w:r>
        <w:lastRenderedPageBreak/>
        <w:t>Aggiornamento Messaggio</w:t>
      </w:r>
      <w:bookmarkEnd w:id="8"/>
    </w:p>
    <w:p w14:paraId="7FA94578" w14:textId="0C5301EA" w:rsidR="00CE4AC8" w:rsidRDefault="00CE4AC8" w:rsidP="00CE4AC8">
      <w:r>
        <w:t xml:space="preserve">Per aggiornare un messaggio precedentemente inviato a </w:t>
      </w:r>
      <w:r w:rsidRPr="00CE4AC8">
        <w:rPr>
          <w:i/>
        </w:rPr>
        <w:t>IOService</w:t>
      </w:r>
      <w:r>
        <w:t xml:space="preserve"> è possibile utilizzare il seguente servizio:</w:t>
      </w:r>
    </w:p>
    <w:p w14:paraId="1BDB11F8" w14:textId="683941B7" w:rsidR="00CE4AC8" w:rsidRPr="002E7456" w:rsidRDefault="00CE4AC8" w:rsidP="00CE4AC8">
      <w:pPr>
        <w:jc w:val="center"/>
        <w:rPr>
          <w:b/>
        </w:rPr>
      </w:pPr>
      <w:r>
        <w:rPr>
          <w:b/>
        </w:rPr>
        <w:t>PUT</w:t>
      </w:r>
      <w:r w:rsidRPr="002E7456">
        <w:rPr>
          <w:b/>
        </w:rPr>
        <w:t xml:space="preserve"> url_servizio/rest/messages/{codice_fiscale }/{id_messaggio}</w:t>
      </w:r>
    </w:p>
    <w:p w14:paraId="3E4D16DC" w14:textId="77777777" w:rsidR="00CE4AC8" w:rsidRPr="00F52B91" w:rsidRDefault="00CE4AC8" w:rsidP="00CE4AC8">
      <w:pPr>
        <w:jc w:val="center"/>
        <w:rPr>
          <w:i/>
          <w:sz w:val="18"/>
        </w:rPr>
      </w:pPr>
      <w:r w:rsidRPr="00F52B91">
        <w:rPr>
          <w:i/>
          <w:sz w:val="18"/>
        </w:rPr>
        <w:t xml:space="preserve"> (La url_servizio sarà fo</w:t>
      </w:r>
      <w:r>
        <w:rPr>
          <w:i/>
          <w:sz w:val="18"/>
        </w:rPr>
        <w:t xml:space="preserve">rnita in fase di configurazione, </w:t>
      </w:r>
      <w:r w:rsidRPr="00F52B91">
        <w:rPr>
          <w:i/>
          <w:sz w:val="18"/>
        </w:rPr>
        <w:t>assieme alle chiavi per le autenticazione al servizio)</w:t>
      </w:r>
    </w:p>
    <w:p w14:paraId="2E72BF81" w14:textId="77777777" w:rsidR="00CE4AC8" w:rsidRDefault="00CE4AC8" w:rsidP="00CE4AC8">
      <w:r>
        <w:t>Dove:</w:t>
      </w:r>
    </w:p>
    <w:p w14:paraId="03297994" w14:textId="643EDF32" w:rsidR="00CE4AC8" w:rsidRDefault="00CE4AC8" w:rsidP="00CE4AC8">
      <w:pPr>
        <w:pStyle w:val="Paragrafoelenco"/>
        <w:numPr>
          <w:ilvl w:val="0"/>
          <w:numId w:val="33"/>
        </w:numPr>
      </w:pPr>
      <w:r w:rsidRPr="00BD4E7F">
        <w:t xml:space="preserve">codice_fiscale: </w:t>
      </w:r>
      <w:r>
        <w:t xml:space="preserve">codice fiscale del soggetto (cittadino) a cui è stato inviato il messaggio </w:t>
      </w:r>
      <w:r w:rsidR="00890686">
        <w:t>–</w:t>
      </w:r>
      <w:r>
        <w:t xml:space="preserve"> tipo string </w:t>
      </w:r>
    </w:p>
    <w:p w14:paraId="6929E1B4" w14:textId="79331381" w:rsidR="00CE4AC8" w:rsidRPr="00BA40AE" w:rsidRDefault="00CE4AC8" w:rsidP="00CE4AC8">
      <w:pPr>
        <w:pStyle w:val="Paragrafoelenco"/>
        <w:numPr>
          <w:ilvl w:val="0"/>
          <w:numId w:val="33"/>
        </w:numPr>
      </w:pPr>
      <w:r>
        <w:t>i</w:t>
      </w:r>
      <w:r w:rsidRPr="00BA40AE">
        <w:t>d</w:t>
      </w:r>
      <w:r>
        <w:t xml:space="preserve">_messaggio, identificativo del messaggio inviato </w:t>
      </w:r>
      <w:r w:rsidR="00890686">
        <w:t>–</w:t>
      </w:r>
      <w:r>
        <w:t xml:space="preserve"> tipo </w:t>
      </w:r>
      <w:r w:rsidRPr="00BA40AE">
        <w:t>string</w:t>
      </w:r>
    </w:p>
    <w:p w14:paraId="06C4A66A" w14:textId="77777777" w:rsidR="00CE4AC8" w:rsidRDefault="00CE4AC8" w:rsidP="00CE4AC8">
      <w:pPr>
        <w:rPr>
          <w:i/>
        </w:rPr>
      </w:pPr>
    </w:p>
    <w:p w14:paraId="4130E9D4" w14:textId="15124917" w:rsidR="00CE4AC8" w:rsidRPr="002E7456" w:rsidRDefault="00CE4AC8" w:rsidP="00CE4AC8">
      <w:pPr>
        <w:rPr>
          <w:i/>
        </w:rPr>
      </w:pPr>
      <w:r>
        <w:rPr>
          <w:i/>
        </w:rPr>
        <w:t xml:space="preserve">L’aggiornamento </w:t>
      </w:r>
      <w:r w:rsidRPr="002E7456">
        <w:rPr>
          <w:i/>
        </w:rPr>
        <w:t>sarà possibile solo se il messaggio non sia già stato inviato all’</w:t>
      </w:r>
      <w:r w:rsidR="00C04E25">
        <w:rPr>
          <w:i/>
        </w:rPr>
        <w:t>A</w:t>
      </w:r>
      <w:r w:rsidRPr="002E7456">
        <w:rPr>
          <w:i/>
        </w:rPr>
        <w:t xml:space="preserve">pp IO in quanto non è, ad oggi, possibile </w:t>
      </w:r>
      <w:r>
        <w:rPr>
          <w:i/>
        </w:rPr>
        <w:t>rettificare</w:t>
      </w:r>
      <w:r w:rsidRPr="002E7456">
        <w:rPr>
          <w:i/>
        </w:rPr>
        <w:t xml:space="preserve"> un messaggio inviato all’</w:t>
      </w:r>
      <w:r w:rsidR="00C04E25">
        <w:rPr>
          <w:i/>
        </w:rPr>
        <w:t>A</w:t>
      </w:r>
      <w:r w:rsidRPr="002E7456">
        <w:rPr>
          <w:i/>
        </w:rPr>
        <w:t>pp 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3350" w14:paraId="21CF2691" w14:textId="77777777" w:rsidTr="00561C38">
        <w:tc>
          <w:tcPr>
            <w:tcW w:w="9628" w:type="dxa"/>
          </w:tcPr>
          <w:p w14:paraId="313C3AE9" w14:textId="74E89253" w:rsidR="00B53350" w:rsidRDefault="00B53350" w:rsidP="00B53350">
            <w:pPr>
              <w:rPr>
                <w:b/>
                <w:u w:val="single"/>
              </w:rPr>
            </w:pPr>
            <w:r w:rsidRPr="00C015DA">
              <w:rPr>
                <w:b/>
                <w:u w:val="single"/>
              </w:rPr>
              <w:t>REQUEST</w:t>
            </w:r>
          </w:p>
          <w:p w14:paraId="19426A2C" w14:textId="77777777" w:rsidR="00C30396" w:rsidRPr="00C015DA" w:rsidRDefault="00C30396" w:rsidP="00B53350">
            <w:pPr>
              <w:rPr>
                <w:b/>
                <w:u w:val="single"/>
              </w:rPr>
            </w:pPr>
          </w:p>
          <w:p w14:paraId="6EACB969" w14:textId="77777777" w:rsidR="00B53350" w:rsidRDefault="00B53350" w:rsidP="00B53350">
            <w:r>
              <w:t xml:space="preserve">AUTHORIZATIONS: </w:t>
            </w:r>
            <w:r w:rsidRPr="00F52B91">
              <w:t>Basic Authentication</w:t>
            </w:r>
            <w:r>
              <w:t xml:space="preserve"> (come definito nei capitoli precedenti)</w:t>
            </w:r>
          </w:p>
          <w:p w14:paraId="7351D6E5" w14:textId="77777777" w:rsidR="00B53350" w:rsidRDefault="00B53350" w:rsidP="00B53350">
            <w:r>
              <w:t xml:space="preserve">REQUEST BODY: </w:t>
            </w:r>
          </w:p>
          <w:p w14:paraId="722A1F80" w14:textId="49238455" w:rsidR="00C92476" w:rsidRPr="00C92476" w:rsidRDefault="00C92476" w:rsidP="00C92476">
            <w:pPr>
              <w:pStyle w:val="Paragrafoelenco"/>
              <w:numPr>
                <w:ilvl w:val="0"/>
                <w:numId w:val="36"/>
              </w:numPr>
            </w:pPr>
            <w:r w:rsidRPr="00C92476">
              <w:rPr>
                <w:b/>
              </w:rPr>
              <w:t>codice_fiscale</w:t>
            </w:r>
            <w:r w:rsidRPr="00C92476">
              <w:t xml:space="preserve">: codice fiscale del soggetto a cui inviare il messaggio - tipo string </w:t>
            </w:r>
          </w:p>
          <w:p w14:paraId="25AE02CF" w14:textId="53FB7E53" w:rsidR="00B53350" w:rsidRDefault="00B53350" w:rsidP="00B53350">
            <w:pPr>
              <w:pStyle w:val="Paragrafoelenco"/>
              <w:numPr>
                <w:ilvl w:val="0"/>
                <w:numId w:val="36"/>
              </w:numPr>
            </w:pPr>
            <w:r w:rsidRPr="00C92476">
              <w:rPr>
                <w:b/>
              </w:rPr>
              <w:t>contenuto</w:t>
            </w:r>
            <w:r>
              <w:t xml:space="preserve">: è il messaggio da inviare - </w:t>
            </w:r>
            <w:r w:rsidRPr="00183851">
              <w:t xml:space="preserve"> </w:t>
            </w:r>
            <w:r>
              <w:t xml:space="preserve">tipo </w:t>
            </w:r>
            <w:r w:rsidRPr="00183851">
              <w:t>oggetto</w:t>
            </w:r>
            <w:r>
              <w:t xml:space="preserve"> (vedi relativo oggetto nel capitolo “Invio dei Messaggi”)</w:t>
            </w:r>
          </w:p>
          <w:p w14:paraId="2020B512" w14:textId="77777777" w:rsidR="00B53350" w:rsidRDefault="00B53350" w:rsidP="00561C38"/>
        </w:tc>
      </w:tr>
      <w:tr w:rsidR="00B53350" w14:paraId="6B9DA7AB" w14:textId="77777777" w:rsidTr="00561C38">
        <w:tc>
          <w:tcPr>
            <w:tcW w:w="9628" w:type="dxa"/>
          </w:tcPr>
          <w:p w14:paraId="760E24BE" w14:textId="630F8E1D" w:rsidR="00B53350" w:rsidRDefault="00B53350" w:rsidP="00B53350">
            <w:pPr>
              <w:rPr>
                <w:b/>
                <w:u w:val="single"/>
              </w:rPr>
            </w:pPr>
            <w:r w:rsidRPr="00C015DA">
              <w:rPr>
                <w:b/>
                <w:u w:val="single"/>
              </w:rPr>
              <w:t>RE</w:t>
            </w:r>
            <w:r>
              <w:rPr>
                <w:b/>
                <w:u w:val="single"/>
              </w:rPr>
              <w:t>SPONSE</w:t>
            </w:r>
          </w:p>
          <w:p w14:paraId="66CBD58F" w14:textId="77777777" w:rsidR="00C30396" w:rsidRPr="00C015DA" w:rsidRDefault="00C30396" w:rsidP="00B53350">
            <w:pPr>
              <w:rPr>
                <w:b/>
                <w:u w:val="single"/>
              </w:rPr>
            </w:pPr>
          </w:p>
          <w:p w14:paraId="17A47C85" w14:textId="77777777" w:rsidR="00B53350" w:rsidRPr="00BA40AE" w:rsidRDefault="00B53350" w:rsidP="00B53350">
            <w:pPr>
              <w:rPr>
                <w:b/>
              </w:rPr>
            </w:pPr>
            <w:r w:rsidRPr="00BA40AE">
              <w:rPr>
                <w:b/>
              </w:rPr>
              <w:t>20</w:t>
            </w:r>
            <w:r>
              <w:rPr>
                <w:b/>
              </w:rPr>
              <w:t>0</w:t>
            </w:r>
            <w:r w:rsidRPr="00BA40AE">
              <w:rPr>
                <w:b/>
              </w:rPr>
              <w:t xml:space="preserve"> Message </w:t>
            </w:r>
            <w:r>
              <w:rPr>
                <w:b/>
              </w:rPr>
              <w:t>updated</w:t>
            </w:r>
            <w:r w:rsidRPr="00CE4AC8">
              <w:rPr>
                <w:i/>
              </w:rPr>
              <w:t xml:space="preserve"> (messaggio correttamente aggiornato)</w:t>
            </w:r>
          </w:p>
          <w:p w14:paraId="1C49B896" w14:textId="77777777" w:rsidR="00B53350" w:rsidRPr="00BA40AE" w:rsidRDefault="00B53350" w:rsidP="00B53350"/>
          <w:p w14:paraId="533B03CB" w14:textId="77777777" w:rsidR="00B53350" w:rsidRPr="00BA40AE" w:rsidRDefault="00B53350" w:rsidP="00B53350">
            <w:r w:rsidRPr="00BA40AE">
              <w:t>RESPONSE SCHEMA: application/json</w:t>
            </w:r>
          </w:p>
          <w:p w14:paraId="56F1B2F7" w14:textId="77777777" w:rsidR="00AE3613" w:rsidRPr="00BA40AE" w:rsidRDefault="00AE3613" w:rsidP="00AE3613">
            <w:pPr>
              <w:pStyle w:val="Paragrafoelenco"/>
              <w:numPr>
                <w:ilvl w:val="0"/>
                <w:numId w:val="32"/>
              </w:numPr>
            </w:pPr>
            <w:r w:rsidRPr="001662D7">
              <w:rPr>
                <w:highlight w:val="yellow"/>
              </w:rPr>
              <w:t>Idmessaggio</w:t>
            </w:r>
            <w:r>
              <w:t xml:space="preserve">, identificativo del messaggio creato, </w:t>
            </w:r>
            <w:r w:rsidRPr="00AE3613">
              <w:rPr>
                <w:highlight w:val="yellow"/>
              </w:rPr>
              <w:t>integer</w:t>
            </w:r>
          </w:p>
          <w:p w14:paraId="10A255C4" w14:textId="77777777" w:rsidR="00B53350" w:rsidRPr="00BA40AE" w:rsidRDefault="00B53350" w:rsidP="00B53350"/>
          <w:p w14:paraId="4BAC7A2E" w14:textId="77777777" w:rsidR="00AF15A6" w:rsidRPr="003036AB" w:rsidRDefault="00AF15A6" w:rsidP="00AF15A6">
            <w:pPr>
              <w:rPr>
                <w:i/>
                <w:lang w:val="en-GB"/>
              </w:rPr>
            </w:pPr>
            <w:r w:rsidRPr="003036AB">
              <w:rPr>
                <w:b/>
                <w:lang w:val="en-GB"/>
              </w:rPr>
              <w:t>401 Missing Authorization o Invalid Authorization o Missing Authentication o Invalid Authentication</w:t>
            </w:r>
          </w:p>
          <w:p w14:paraId="32D8101A" w14:textId="77777777" w:rsidR="00AF15A6" w:rsidRPr="00813930" w:rsidRDefault="00AF15A6" w:rsidP="00AF15A6">
            <w:pPr>
              <w:pStyle w:val="Paragrafoelenco"/>
              <w:numPr>
                <w:ilvl w:val="0"/>
                <w:numId w:val="37"/>
              </w:numPr>
              <w:rPr>
                <w:b/>
              </w:rPr>
            </w:pPr>
            <w:r>
              <w:rPr>
                <w:i/>
              </w:rPr>
              <w:t xml:space="preserve">Errore nella login o </w:t>
            </w:r>
            <w:r w:rsidRPr="00813930">
              <w:rPr>
                <w:i/>
              </w:rPr>
              <w:t>Utente non autorizzato</w:t>
            </w:r>
          </w:p>
          <w:p w14:paraId="0DB29078" w14:textId="77777777" w:rsidR="00B53350" w:rsidRDefault="00B53350" w:rsidP="00B53350">
            <w:pPr>
              <w:rPr>
                <w:b/>
              </w:rPr>
            </w:pPr>
          </w:p>
          <w:p w14:paraId="165D0751" w14:textId="36EF02B7" w:rsidR="00B53350" w:rsidRPr="00044A60" w:rsidRDefault="00B53350" w:rsidP="00B53350">
            <w:pPr>
              <w:rPr>
                <w:b/>
                <w:lang w:val="en-GB"/>
              </w:rPr>
            </w:pPr>
            <w:r w:rsidRPr="00044A60">
              <w:rPr>
                <w:b/>
                <w:lang w:val="en-GB"/>
              </w:rPr>
              <w:t>404 No message found for the provided ID.</w:t>
            </w:r>
          </w:p>
          <w:p w14:paraId="5482090B" w14:textId="21A86B2A" w:rsidR="000D7927" w:rsidRDefault="000D7927" w:rsidP="000D7927">
            <w:pPr>
              <w:pStyle w:val="Paragrafoelenco"/>
              <w:numPr>
                <w:ilvl w:val="0"/>
                <w:numId w:val="34"/>
              </w:numPr>
              <w:rPr>
                <w:i/>
              </w:rPr>
            </w:pPr>
            <w:r w:rsidRPr="00813930">
              <w:rPr>
                <w:i/>
              </w:rPr>
              <w:t xml:space="preserve">Messaggio non trovato </w:t>
            </w:r>
          </w:p>
          <w:p w14:paraId="5523FD81" w14:textId="1F73F23B" w:rsidR="000D7927" w:rsidRDefault="000D7927" w:rsidP="000D7927">
            <w:pPr>
              <w:rPr>
                <w:i/>
              </w:rPr>
            </w:pPr>
          </w:p>
          <w:p w14:paraId="55622570" w14:textId="77777777" w:rsidR="000D7927" w:rsidRPr="000D7927" w:rsidRDefault="000D7927" w:rsidP="000D7927">
            <w:pPr>
              <w:rPr>
                <w:b/>
              </w:rPr>
            </w:pPr>
            <w:r w:rsidRPr="000D7927">
              <w:rPr>
                <w:b/>
              </w:rPr>
              <w:t xml:space="preserve">403 Forbidden </w:t>
            </w:r>
          </w:p>
          <w:p w14:paraId="14F133B0" w14:textId="03963CB2" w:rsidR="000D7927" w:rsidRDefault="000D7927" w:rsidP="000D7927">
            <w:pPr>
              <w:pStyle w:val="Paragrafoelenco"/>
              <w:numPr>
                <w:ilvl w:val="0"/>
                <w:numId w:val="34"/>
              </w:numPr>
              <w:rPr>
                <w:i/>
              </w:rPr>
            </w:pPr>
            <w:r w:rsidRPr="000D7927">
              <w:rPr>
                <w:i/>
              </w:rPr>
              <w:t>Il Messaggio è già stato inviato, non è possibile l’aggiornamento</w:t>
            </w:r>
          </w:p>
          <w:p w14:paraId="35A335CE" w14:textId="7BA4216C" w:rsidR="00AF15A6" w:rsidRDefault="00AF15A6" w:rsidP="00AF15A6">
            <w:pPr>
              <w:rPr>
                <w:i/>
              </w:rPr>
            </w:pPr>
          </w:p>
          <w:p w14:paraId="5F23DD19" w14:textId="77777777" w:rsidR="00AF15A6" w:rsidRDefault="00AF15A6" w:rsidP="00AF15A6">
            <w:pPr>
              <w:rPr>
                <w:b/>
              </w:rPr>
            </w:pPr>
            <w:r>
              <w:rPr>
                <w:b/>
              </w:rPr>
              <w:t>406 Service Disabled</w:t>
            </w:r>
          </w:p>
          <w:p w14:paraId="62A31668" w14:textId="480FF2CD" w:rsidR="00AF15A6" w:rsidRPr="00AF15A6" w:rsidRDefault="00AF15A6" w:rsidP="00AF15A6">
            <w:pPr>
              <w:pStyle w:val="Paragrafoelenco"/>
              <w:numPr>
                <w:ilvl w:val="0"/>
                <w:numId w:val="37"/>
              </w:numPr>
              <w:rPr>
                <w:b/>
              </w:rPr>
            </w:pPr>
            <w:r>
              <w:rPr>
                <w:i/>
              </w:rPr>
              <w:t>Servizio non attivo</w:t>
            </w:r>
          </w:p>
          <w:p w14:paraId="3E2089D1" w14:textId="77777777" w:rsidR="000D7927" w:rsidRPr="000D7927" w:rsidRDefault="000D7927" w:rsidP="000D7927">
            <w:pPr>
              <w:rPr>
                <w:i/>
              </w:rPr>
            </w:pPr>
          </w:p>
          <w:p w14:paraId="08CA07FC" w14:textId="77777777" w:rsidR="000D7927" w:rsidRPr="000D7927" w:rsidRDefault="000D7927" w:rsidP="000D7927">
            <w:pPr>
              <w:rPr>
                <w:b/>
              </w:rPr>
            </w:pPr>
            <w:r w:rsidRPr="000D7927">
              <w:rPr>
                <w:b/>
              </w:rPr>
              <w:t>500 InternalServerError</w:t>
            </w:r>
          </w:p>
          <w:p w14:paraId="49A10339" w14:textId="77777777" w:rsidR="000D7927" w:rsidRPr="00813930" w:rsidRDefault="000D7927" w:rsidP="000D7927">
            <w:pPr>
              <w:pStyle w:val="Paragrafoelenco"/>
              <w:numPr>
                <w:ilvl w:val="0"/>
                <w:numId w:val="37"/>
              </w:numPr>
              <w:rPr>
                <w:b/>
              </w:rPr>
            </w:pPr>
            <w:r>
              <w:rPr>
                <w:i/>
              </w:rPr>
              <w:t>Eccezione generica non gestita</w:t>
            </w:r>
          </w:p>
          <w:p w14:paraId="230756E7" w14:textId="77777777" w:rsidR="00B53350" w:rsidRDefault="00B53350" w:rsidP="00561C38"/>
        </w:tc>
      </w:tr>
    </w:tbl>
    <w:p w14:paraId="00E5265D" w14:textId="4D5E2939" w:rsidR="002E7456" w:rsidRDefault="002E7456" w:rsidP="000E598F"/>
    <w:p w14:paraId="22843E61" w14:textId="633D7A13" w:rsidR="00CE4AC8" w:rsidRDefault="00CE4AC8" w:rsidP="00CE4AC8"/>
    <w:p w14:paraId="30605E27" w14:textId="77777777" w:rsidR="002E7456" w:rsidRPr="000E598F" w:rsidRDefault="002E7456" w:rsidP="000E598F"/>
    <w:p w14:paraId="52F1A99A" w14:textId="77777777" w:rsidR="002E7456" w:rsidRDefault="002E7456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52E43757" w14:textId="40A27A84" w:rsidR="000E598F" w:rsidRDefault="000E598F" w:rsidP="0052394D">
      <w:pPr>
        <w:pStyle w:val="Titolo2"/>
        <w:numPr>
          <w:ilvl w:val="1"/>
          <w:numId w:val="25"/>
        </w:numPr>
      </w:pPr>
      <w:bookmarkStart w:id="9" w:name="_Toc86155869"/>
      <w:r>
        <w:lastRenderedPageBreak/>
        <w:t>Cancellazione Messaggi</w:t>
      </w:r>
      <w:r w:rsidR="00CE4AC8">
        <w:t>o</w:t>
      </w:r>
      <w:bookmarkEnd w:id="9"/>
    </w:p>
    <w:p w14:paraId="3A9E9044" w14:textId="157FDDEA" w:rsidR="002E7456" w:rsidRDefault="002E7456" w:rsidP="00FD753A">
      <w:pPr>
        <w:jc w:val="both"/>
      </w:pPr>
      <w:r>
        <w:t xml:space="preserve">Per </w:t>
      </w:r>
      <w:r w:rsidR="00CE4AC8">
        <w:t>cancellare</w:t>
      </w:r>
      <w:r>
        <w:t xml:space="preserve"> un messaggio</w:t>
      </w:r>
      <w:r w:rsidR="00CE4AC8">
        <w:t xml:space="preserve"> </w:t>
      </w:r>
      <w:r>
        <w:t>è possibile utilizzare il seguente servizio</w:t>
      </w:r>
      <w:r w:rsidR="00CE4AC8">
        <w:t>:</w:t>
      </w:r>
    </w:p>
    <w:p w14:paraId="701150CD" w14:textId="77777777" w:rsidR="002E7456" w:rsidRPr="002E7456" w:rsidRDefault="002E7456" w:rsidP="002E7456">
      <w:pPr>
        <w:jc w:val="center"/>
        <w:rPr>
          <w:b/>
        </w:rPr>
      </w:pPr>
      <w:r w:rsidRPr="002E7456">
        <w:rPr>
          <w:b/>
        </w:rPr>
        <w:t>DELETE url_servizio/rest/messages/{codice_fiscale }/{id_messaggio}</w:t>
      </w:r>
    </w:p>
    <w:p w14:paraId="6355A8FA" w14:textId="77777777" w:rsidR="002E7456" w:rsidRPr="00F52B91" w:rsidRDefault="002E7456" w:rsidP="002E7456">
      <w:pPr>
        <w:jc w:val="center"/>
        <w:rPr>
          <w:i/>
          <w:sz w:val="18"/>
        </w:rPr>
      </w:pPr>
      <w:r w:rsidRPr="00F52B91">
        <w:rPr>
          <w:i/>
          <w:sz w:val="18"/>
        </w:rPr>
        <w:t xml:space="preserve"> (La url_servizio sarà fo</w:t>
      </w:r>
      <w:r>
        <w:rPr>
          <w:i/>
          <w:sz w:val="18"/>
        </w:rPr>
        <w:t xml:space="preserve">rnita in fase di configurazione, </w:t>
      </w:r>
      <w:r w:rsidRPr="00F52B91">
        <w:rPr>
          <w:i/>
          <w:sz w:val="18"/>
        </w:rPr>
        <w:t>assieme alle chiavi per le autenticazione al servizio)</w:t>
      </w:r>
    </w:p>
    <w:p w14:paraId="68407D39" w14:textId="77777777" w:rsidR="002E7456" w:rsidRDefault="002E7456" w:rsidP="002E7456">
      <w:r>
        <w:t>Dove:</w:t>
      </w:r>
    </w:p>
    <w:p w14:paraId="0D10DDF5" w14:textId="4C37193D" w:rsidR="002E7456" w:rsidRDefault="002E7456" w:rsidP="002E7456">
      <w:pPr>
        <w:pStyle w:val="Paragrafoelenco"/>
        <w:numPr>
          <w:ilvl w:val="0"/>
          <w:numId w:val="33"/>
        </w:numPr>
      </w:pPr>
      <w:r w:rsidRPr="00BD4E7F">
        <w:t xml:space="preserve">codice_fiscale: </w:t>
      </w:r>
      <w:r>
        <w:t xml:space="preserve">codice fiscale del soggetto (cittadino) a cui è stato inviato il messaggio </w:t>
      </w:r>
      <w:r w:rsidR="00890686">
        <w:t>–</w:t>
      </w:r>
      <w:r>
        <w:t xml:space="preserve"> tipo string </w:t>
      </w:r>
    </w:p>
    <w:p w14:paraId="5B1FC935" w14:textId="602567CD" w:rsidR="002E7456" w:rsidRPr="00BA40AE" w:rsidRDefault="002E7456" w:rsidP="002E7456">
      <w:pPr>
        <w:pStyle w:val="Paragrafoelenco"/>
        <w:numPr>
          <w:ilvl w:val="0"/>
          <w:numId w:val="33"/>
        </w:numPr>
      </w:pPr>
      <w:r>
        <w:t>i</w:t>
      </w:r>
      <w:r w:rsidRPr="00BA40AE">
        <w:t>d</w:t>
      </w:r>
      <w:r>
        <w:t xml:space="preserve">_messaggio, identificativo del messaggio inviato </w:t>
      </w:r>
      <w:r w:rsidR="00890686">
        <w:t>–</w:t>
      </w:r>
      <w:r>
        <w:t xml:space="preserve"> tipo </w:t>
      </w:r>
      <w:r w:rsidRPr="00BA40AE">
        <w:t>string</w:t>
      </w:r>
    </w:p>
    <w:p w14:paraId="69C04CAB" w14:textId="77777777" w:rsidR="00CE4AC8" w:rsidRDefault="00CE4AC8" w:rsidP="002E7456">
      <w:pPr>
        <w:rPr>
          <w:i/>
        </w:rPr>
      </w:pPr>
    </w:p>
    <w:p w14:paraId="04C33BBF" w14:textId="63A14A14" w:rsidR="002E7456" w:rsidRPr="002E7456" w:rsidRDefault="002E7456" w:rsidP="00FD753A">
      <w:pPr>
        <w:jc w:val="both"/>
        <w:rPr>
          <w:i/>
        </w:rPr>
      </w:pPr>
      <w:r w:rsidRPr="002E7456">
        <w:rPr>
          <w:i/>
        </w:rPr>
        <w:t>La cancellazione sarà possibile solo se il messaggio</w:t>
      </w:r>
      <w:r w:rsidR="00FD753A">
        <w:rPr>
          <w:i/>
        </w:rPr>
        <w:t xml:space="preserve"> non sia già stato inviato all’A</w:t>
      </w:r>
      <w:r w:rsidRPr="002E7456">
        <w:rPr>
          <w:i/>
        </w:rPr>
        <w:t>pp IO in quanto non è, ad oggi, possibile cancellare un messaggio inviato all’</w:t>
      </w:r>
      <w:r w:rsidR="00FD753A">
        <w:rPr>
          <w:i/>
        </w:rPr>
        <w:t>A</w:t>
      </w:r>
      <w:r w:rsidRPr="002E7456">
        <w:rPr>
          <w:i/>
        </w:rPr>
        <w:t>pp IO.</w:t>
      </w:r>
    </w:p>
    <w:p w14:paraId="05BA1180" w14:textId="77777777" w:rsidR="00B53350" w:rsidRDefault="00B53350" w:rsidP="00FD753A">
      <w:pPr>
        <w:jc w:val="both"/>
        <w:rPr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3350" w14:paraId="0CE09CAF" w14:textId="77777777" w:rsidTr="00561C38">
        <w:tc>
          <w:tcPr>
            <w:tcW w:w="9628" w:type="dxa"/>
          </w:tcPr>
          <w:p w14:paraId="5082FD78" w14:textId="1BFEE3C8" w:rsidR="00B53350" w:rsidRDefault="00B53350" w:rsidP="00B53350">
            <w:pPr>
              <w:rPr>
                <w:b/>
                <w:u w:val="single"/>
              </w:rPr>
            </w:pPr>
            <w:r w:rsidRPr="00C015DA">
              <w:rPr>
                <w:b/>
                <w:u w:val="single"/>
              </w:rPr>
              <w:t>REQUEST</w:t>
            </w:r>
          </w:p>
          <w:p w14:paraId="1C752648" w14:textId="77777777" w:rsidR="00C30396" w:rsidRPr="00C015DA" w:rsidRDefault="00C30396" w:rsidP="00B53350">
            <w:pPr>
              <w:rPr>
                <w:b/>
                <w:u w:val="single"/>
              </w:rPr>
            </w:pPr>
          </w:p>
          <w:p w14:paraId="4C42C1F4" w14:textId="77777777" w:rsidR="00B53350" w:rsidRDefault="00B53350" w:rsidP="00B53350">
            <w:r>
              <w:t xml:space="preserve">AUTHORIZATIONS: </w:t>
            </w:r>
            <w:r w:rsidRPr="00F52B91">
              <w:t>Basic Authentication</w:t>
            </w:r>
            <w:r>
              <w:t xml:space="preserve"> (come definito nei capitoli precedenti)</w:t>
            </w:r>
          </w:p>
          <w:p w14:paraId="381793EB" w14:textId="77777777" w:rsidR="00B53350" w:rsidRDefault="00B53350" w:rsidP="00B53350">
            <w:r>
              <w:t>REQUEST BODY: nessuna informazione</w:t>
            </w:r>
          </w:p>
          <w:p w14:paraId="70BFE5D2" w14:textId="77777777" w:rsidR="00B53350" w:rsidRDefault="00B53350" w:rsidP="00561C38"/>
        </w:tc>
      </w:tr>
      <w:tr w:rsidR="00B53350" w14:paraId="1154EB81" w14:textId="77777777" w:rsidTr="00561C38">
        <w:tc>
          <w:tcPr>
            <w:tcW w:w="9628" w:type="dxa"/>
          </w:tcPr>
          <w:p w14:paraId="40626EB7" w14:textId="521C077F" w:rsidR="00B53350" w:rsidRDefault="00B53350" w:rsidP="00B53350">
            <w:pPr>
              <w:rPr>
                <w:b/>
                <w:u w:val="single"/>
              </w:rPr>
            </w:pPr>
            <w:r w:rsidRPr="00C015DA">
              <w:rPr>
                <w:b/>
                <w:u w:val="single"/>
              </w:rPr>
              <w:t>RE</w:t>
            </w:r>
            <w:r>
              <w:rPr>
                <w:b/>
                <w:u w:val="single"/>
              </w:rPr>
              <w:t>SPONSE</w:t>
            </w:r>
          </w:p>
          <w:p w14:paraId="18586CD4" w14:textId="77777777" w:rsidR="00C30396" w:rsidRPr="00C015DA" w:rsidRDefault="00C30396" w:rsidP="00B53350">
            <w:pPr>
              <w:rPr>
                <w:b/>
                <w:u w:val="single"/>
              </w:rPr>
            </w:pPr>
          </w:p>
          <w:p w14:paraId="1B3E2877" w14:textId="77777777" w:rsidR="00B53350" w:rsidRPr="00BA40AE" w:rsidRDefault="00B53350" w:rsidP="00B53350">
            <w:pPr>
              <w:rPr>
                <w:b/>
              </w:rPr>
            </w:pPr>
            <w:r w:rsidRPr="00BA40AE">
              <w:rPr>
                <w:b/>
              </w:rPr>
              <w:t>20</w:t>
            </w:r>
            <w:r>
              <w:rPr>
                <w:b/>
              </w:rPr>
              <w:t>0</w:t>
            </w:r>
            <w:r w:rsidRPr="00BA40AE">
              <w:rPr>
                <w:b/>
              </w:rPr>
              <w:t xml:space="preserve"> Message </w:t>
            </w:r>
            <w:r>
              <w:rPr>
                <w:b/>
              </w:rPr>
              <w:t xml:space="preserve">deleted </w:t>
            </w:r>
            <w:r w:rsidRPr="00C927F5">
              <w:rPr>
                <w:i/>
              </w:rPr>
              <w:t xml:space="preserve">(messaggio </w:t>
            </w:r>
            <w:r>
              <w:rPr>
                <w:i/>
              </w:rPr>
              <w:t>cancellato</w:t>
            </w:r>
            <w:r w:rsidRPr="00C927F5">
              <w:rPr>
                <w:i/>
              </w:rPr>
              <w:t xml:space="preserve"> in IOService)</w:t>
            </w:r>
          </w:p>
          <w:p w14:paraId="3AA329BC" w14:textId="77777777" w:rsidR="00B53350" w:rsidRPr="00BA40AE" w:rsidRDefault="00B53350" w:rsidP="00B53350">
            <w:r w:rsidRPr="00BA40AE">
              <w:t>RESPONSE SCHEMA: application/json</w:t>
            </w:r>
          </w:p>
          <w:p w14:paraId="54E5784A" w14:textId="77777777" w:rsidR="00AE3613" w:rsidRPr="00BA40AE" w:rsidRDefault="00AE3613" w:rsidP="00AE3613">
            <w:pPr>
              <w:pStyle w:val="Paragrafoelenco"/>
              <w:numPr>
                <w:ilvl w:val="0"/>
                <w:numId w:val="32"/>
              </w:numPr>
            </w:pPr>
            <w:r w:rsidRPr="001662D7">
              <w:rPr>
                <w:highlight w:val="yellow"/>
              </w:rPr>
              <w:t>Idmessaggio</w:t>
            </w:r>
            <w:r>
              <w:t xml:space="preserve">, identificativo del messaggio creato, </w:t>
            </w:r>
            <w:r w:rsidRPr="00AE3613">
              <w:rPr>
                <w:highlight w:val="yellow"/>
              </w:rPr>
              <w:t>integer</w:t>
            </w:r>
          </w:p>
          <w:p w14:paraId="0DAE4D61" w14:textId="77777777" w:rsidR="00B53350" w:rsidRDefault="00B53350" w:rsidP="000D7927">
            <w:bookmarkStart w:id="10" w:name="_GoBack"/>
            <w:bookmarkEnd w:id="10"/>
          </w:p>
          <w:p w14:paraId="19C78902" w14:textId="77777777" w:rsidR="00AF15A6" w:rsidRPr="003036AB" w:rsidRDefault="00AF15A6" w:rsidP="00AF15A6">
            <w:pPr>
              <w:rPr>
                <w:i/>
                <w:lang w:val="en-GB"/>
              </w:rPr>
            </w:pPr>
            <w:r w:rsidRPr="003036AB">
              <w:rPr>
                <w:b/>
                <w:lang w:val="en-GB"/>
              </w:rPr>
              <w:t>401 Missing Authorization o Invalid Authorization o Missing Authentication o Invalid Authentication</w:t>
            </w:r>
          </w:p>
          <w:p w14:paraId="16DFD53D" w14:textId="77777777" w:rsidR="00AF15A6" w:rsidRPr="00813930" w:rsidRDefault="00AF15A6" w:rsidP="00AF15A6">
            <w:pPr>
              <w:pStyle w:val="Paragrafoelenco"/>
              <w:numPr>
                <w:ilvl w:val="0"/>
                <w:numId w:val="37"/>
              </w:numPr>
              <w:rPr>
                <w:b/>
              </w:rPr>
            </w:pPr>
            <w:r>
              <w:rPr>
                <w:i/>
              </w:rPr>
              <w:t xml:space="preserve">Errore nella login o </w:t>
            </w:r>
            <w:r w:rsidRPr="00813930">
              <w:rPr>
                <w:i/>
              </w:rPr>
              <w:t>Utente non autorizzato</w:t>
            </w:r>
          </w:p>
          <w:p w14:paraId="18500262" w14:textId="77777777" w:rsidR="000D7927" w:rsidRDefault="000D7927" w:rsidP="000D7927">
            <w:pPr>
              <w:rPr>
                <w:b/>
              </w:rPr>
            </w:pPr>
          </w:p>
          <w:p w14:paraId="50782C49" w14:textId="77777777" w:rsidR="000D7927" w:rsidRPr="00044A60" w:rsidRDefault="000D7927" w:rsidP="000D7927">
            <w:pPr>
              <w:rPr>
                <w:b/>
                <w:lang w:val="en-GB"/>
              </w:rPr>
            </w:pPr>
            <w:r w:rsidRPr="00044A60">
              <w:rPr>
                <w:b/>
                <w:lang w:val="en-GB"/>
              </w:rPr>
              <w:t>404 No message found for the provided ID.</w:t>
            </w:r>
          </w:p>
          <w:p w14:paraId="2D47DFB0" w14:textId="77777777" w:rsidR="000D7927" w:rsidRDefault="000D7927" w:rsidP="000D7927">
            <w:pPr>
              <w:pStyle w:val="Paragrafoelenco"/>
              <w:numPr>
                <w:ilvl w:val="0"/>
                <w:numId w:val="34"/>
              </w:numPr>
              <w:rPr>
                <w:i/>
              </w:rPr>
            </w:pPr>
            <w:r w:rsidRPr="00813930">
              <w:rPr>
                <w:i/>
              </w:rPr>
              <w:t xml:space="preserve">Messaggio non trovato </w:t>
            </w:r>
          </w:p>
          <w:p w14:paraId="395D1D62" w14:textId="77777777" w:rsidR="000D7927" w:rsidRDefault="000D7927" w:rsidP="000D7927">
            <w:pPr>
              <w:rPr>
                <w:i/>
              </w:rPr>
            </w:pPr>
          </w:p>
          <w:p w14:paraId="443D0627" w14:textId="77777777" w:rsidR="000D7927" w:rsidRPr="000D7927" w:rsidRDefault="000D7927" w:rsidP="000D7927">
            <w:pPr>
              <w:rPr>
                <w:b/>
              </w:rPr>
            </w:pPr>
            <w:r w:rsidRPr="000D7927">
              <w:rPr>
                <w:b/>
              </w:rPr>
              <w:t xml:space="preserve">403 Forbidden </w:t>
            </w:r>
          </w:p>
          <w:p w14:paraId="0F746796" w14:textId="77777777" w:rsidR="000D7927" w:rsidRDefault="000D7927" w:rsidP="000D7927">
            <w:pPr>
              <w:pStyle w:val="Paragrafoelenco"/>
              <w:numPr>
                <w:ilvl w:val="0"/>
                <w:numId w:val="34"/>
              </w:numPr>
              <w:rPr>
                <w:i/>
              </w:rPr>
            </w:pPr>
            <w:r w:rsidRPr="000D7927">
              <w:rPr>
                <w:i/>
              </w:rPr>
              <w:t>Il Messaggio è già stato inviato, non è possibile la cancellazione</w:t>
            </w:r>
          </w:p>
          <w:p w14:paraId="23486739" w14:textId="483F697C" w:rsidR="000D7927" w:rsidRDefault="000D7927" w:rsidP="000D7927">
            <w:pPr>
              <w:rPr>
                <w:i/>
              </w:rPr>
            </w:pPr>
          </w:p>
          <w:p w14:paraId="606E6661" w14:textId="77777777" w:rsidR="00157C45" w:rsidRDefault="00157C45" w:rsidP="00157C45">
            <w:pPr>
              <w:rPr>
                <w:b/>
              </w:rPr>
            </w:pPr>
            <w:r>
              <w:rPr>
                <w:b/>
              </w:rPr>
              <w:t>406 Service Disabled</w:t>
            </w:r>
          </w:p>
          <w:p w14:paraId="065A7B1F" w14:textId="77777777" w:rsidR="00157C45" w:rsidRPr="004D4E0C" w:rsidRDefault="00157C45" w:rsidP="00157C45">
            <w:pPr>
              <w:pStyle w:val="Paragrafoelenco"/>
              <w:numPr>
                <w:ilvl w:val="0"/>
                <w:numId w:val="37"/>
              </w:numPr>
              <w:rPr>
                <w:b/>
              </w:rPr>
            </w:pPr>
            <w:r>
              <w:rPr>
                <w:i/>
              </w:rPr>
              <w:t>Servizio non attivo</w:t>
            </w:r>
          </w:p>
          <w:p w14:paraId="004208D7" w14:textId="77777777" w:rsidR="00157C45" w:rsidRDefault="00157C45" w:rsidP="000D7927">
            <w:pPr>
              <w:rPr>
                <w:i/>
              </w:rPr>
            </w:pPr>
          </w:p>
          <w:p w14:paraId="67EBDA92" w14:textId="77777777" w:rsidR="000D7927" w:rsidRPr="000D7927" w:rsidRDefault="000D7927" w:rsidP="000D7927">
            <w:pPr>
              <w:rPr>
                <w:b/>
              </w:rPr>
            </w:pPr>
            <w:r w:rsidRPr="000D7927">
              <w:rPr>
                <w:b/>
              </w:rPr>
              <w:t>500 InternalServerError</w:t>
            </w:r>
          </w:p>
          <w:p w14:paraId="1FE78E90" w14:textId="09947809" w:rsidR="000D7927" w:rsidRPr="000D7927" w:rsidRDefault="000D7927" w:rsidP="000D7927">
            <w:pPr>
              <w:pStyle w:val="Paragrafoelenco"/>
              <w:numPr>
                <w:ilvl w:val="0"/>
                <w:numId w:val="37"/>
              </w:numPr>
              <w:rPr>
                <w:b/>
              </w:rPr>
            </w:pPr>
            <w:r>
              <w:rPr>
                <w:i/>
              </w:rPr>
              <w:t>Eccezione generica non gestita</w:t>
            </w:r>
          </w:p>
        </w:tc>
      </w:tr>
    </w:tbl>
    <w:p w14:paraId="7BAEF007" w14:textId="77777777" w:rsidR="00B53350" w:rsidRDefault="00B53350" w:rsidP="002E7456">
      <w:pPr>
        <w:rPr>
          <w:b/>
          <w:u w:val="single"/>
        </w:rPr>
      </w:pPr>
    </w:p>
    <w:p w14:paraId="734AD101" w14:textId="2B8DC594" w:rsidR="002E7456" w:rsidRDefault="002E7456" w:rsidP="002E7456"/>
    <w:p w14:paraId="771B6E10" w14:textId="77777777" w:rsidR="002E7456" w:rsidRDefault="002E7456" w:rsidP="002E7456"/>
    <w:p w14:paraId="44063112" w14:textId="2E96DAAE" w:rsidR="000E598F" w:rsidRPr="000E598F" w:rsidRDefault="000E598F" w:rsidP="000E598F"/>
    <w:p w14:paraId="608D7193" w14:textId="77777777" w:rsidR="003533DB" w:rsidRDefault="003533DB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rPr>
          <w:sz w:val="28"/>
          <w:szCs w:val="28"/>
        </w:rPr>
        <w:br w:type="page"/>
      </w:r>
    </w:p>
    <w:p w14:paraId="79B372D2" w14:textId="30F5CB85" w:rsidR="000E598F" w:rsidRDefault="000E598F" w:rsidP="0052394D">
      <w:pPr>
        <w:pStyle w:val="Titolo2"/>
        <w:numPr>
          <w:ilvl w:val="1"/>
          <w:numId w:val="25"/>
        </w:numPr>
      </w:pPr>
      <w:bookmarkStart w:id="11" w:name="_Toc86155870"/>
      <w:r>
        <w:lastRenderedPageBreak/>
        <w:t>Esempi di integrazione e modalità di test</w:t>
      </w:r>
      <w:bookmarkEnd w:id="11"/>
    </w:p>
    <w:p w14:paraId="33EEC253" w14:textId="4BC984A9" w:rsidR="0033097A" w:rsidRDefault="005F77CD" w:rsidP="004A19EE">
      <w:pPr>
        <w:jc w:val="both"/>
      </w:pPr>
      <w:r>
        <w:t xml:space="preserve">Per effettuare i test di integrazione con i Web Service della Piattaforma Regionale </w:t>
      </w:r>
      <w:r w:rsidRPr="00563989">
        <w:rPr>
          <w:i/>
        </w:rPr>
        <w:t>IOService</w:t>
      </w:r>
      <w:r>
        <w:t xml:space="preserve"> si possono utilizzare diversi strumenti disponibili gratuitamente. Uno tra i tanti è </w:t>
      </w:r>
      <w:r w:rsidR="00450E31" w:rsidRPr="00450E31">
        <w:rPr>
          <w:b/>
        </w:rPr>
        <w:t>Postman</w:t>
      </w:r>
      <w:r w:rsidR="00450E31">
        <w:t>.</w:t>
      </w:r>
    </w:p>
    <w:p w14:paraId="087D1ECC" w14:textId="2F2C28D8" w:rsidR="00B15BCA" w:rsidRDefault="005F77CD" w:rsidP="00300009">
      <w:pPr>
        <w:jc w:val="both"/>
      </w:pPr>
      <w:r>
        <w:t xml:space="preserve">Volendo quindi utilizzare </w:t>
      </w:r>
      <w:r w:rsidR="00450E31" w:rsidRPr="00450E31">
        <w:rPr>
          <w:b/>
        </w:rPr>
        <w:t>Postman</w:t>
      </w:r>
      <w:r w:rsidR="00450E31">
        <w:t xml:space="preserve"> </w:t>
      </w:r>
      <w:r>
        <w:t>(o strumento equivalente) procedere nel seguente modo:</w:t>
      </w:r>
    </w:p>
    <w:p w14:paraId="0FF2C8EB" w14:textId="3EAE4411" w:rsidR="00300009" w:rsidRPr="004C76E7" w:rsidRDefault="00450E31" w:rsidP="00300009">
      <w:pPr>
        <w:pStyle w:val="Paragrafoelenco"/>
        <w:numPr>
          <w:ilvl w:val="0"/>
          <w:numId w:val="26"/>
        </w:numPr>
        <w:jc w:val="both"/>
        <w:rPr>
          <w:b/>
        </w:rPr>
      </w:pPr>
      <w:r w:rsidRPr="004C76E7">
        <w:rPr>
          <w:b/>
        </w:rPr>
        <w:t>Accesso a Postman e configurazione</w:t>
      </w:r>
      <w:r w:rsidR="0013222C" w:rsidRPr="004C76E7">
        <w:rPr>
          <w:b/>
        </w:rPr>
        <w:t xml:space="preserve"> </w:t>
      </w:r>
      <w:r w:rsidR="00300009" w:rsidRPr="004C76E7">
        <w:rPr>
          <w:b/>
        </w:rPr>
        <w:t>della Basic Auth</w:t>
      </w:r>
    </w:p>
    <w:p w14:paraId="1DD26CE9" w14:textId="7FA21C76" w:rsidR="00450E31" w:rsidRDefault="00450E31" w:rsidP="00300009">
      <w:pPr>
        <w:jc w:val="both"/>
      </w:pPr>
      <w:r>
        <w:t xml:space="preserve">Scaricare </w:t>
      </w:r>
      <w:r w:rsidRPr="00300009">
        <w:rPr>
          <w:i/>
        </w:rPr>
        <w:t>Postman</w:t>
      </w:r>
      <w:r>
        <w:t xml:space="preserve"> e utilizzarlo senza login, premendo </w:t>
      </w:r>
      <w:r w:rsidR="00A33D5A">
        <w:t>uno dei tasti sotto indicati</w:t>
      </w:r>
    </w:p>
    <w:p w14:paraId="092AE749" w14:textId="79C8460C" w:rsidR="00A33D5A" w:rsidRDefault="00A33D5A" w:rsidP="00A33D5A">
      <w:pPr>
        <w:jc w:val="center"/>
      </w:pPr>
      <w:r w:rsidRPr="00A33D5A">
        <w:rPr>
          <w:noProof/>
          <w:lang w:eastAsia="it-IT"/>
        </w:rPr>
        <w:drawing>
          <wp:inline distT="0" distB="0" distL="0" distR="0" wp14:anchorId="133434DF" wp14:editId="4424C1A2">
            <wp:extent cx="4835482" cy="1908505"/>
            <wp:effectExtent l="0" t="0" r="381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47807" cy="191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8061C" w14:textId="2C3D47A3" w:rsidR="0013222C" w:rsidRDefault="0013222C" w:rsidP="00300009">
      <w:pPr>
        <w:jc w:val="both"/>
      </w:pPr>
    </w:p>
    <w:p w14:paraId="45F212BA" w14:textId="3DB84A37" w:rsidR="00A33D5A" w:rsidRDefault="00A33D5A" w:rsidP="00300009">
      <w:pPr>
        <w:jc w:val="both"/>
      </w:pPr>
      <w:r>
        <w:t>Scegliere quindi la seguente opzione</w:t>
      </w:r>
    </w:p>
    <w:p w14:paraId="6774EE02" w14:textId="36DEEFDD" w:rsidR="00A33D5A" w:rsidRDefault="00A33D5A" w:rsidP="00233BB2">
      <w:pPr>
        <w:jc w:val="center"/>
      </w:pPr>
      <w:r w:rsidRPr="00A33D5A">
        <w:rPr>
          <w:noProof/>
          <w:lang w:eastAsia="it-IT"/>
        </w:rPr>
        <w:drawing>
          <wp:inline distT="0" distB="0" distL="0" distR="0" wp14:anchorId="21A4C236" wp14:editId="4371482C">
            <wp:extent cx="3935393" cy="1691264"/>
            <wp:effectExtent l="0" t="0" r="8255" b="444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48193" cy="16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98DE3" w14:textId="2906E407" w:rsidR="00233BB2" w:rsidRDefault="00233BB2" w:rsidP="00300009">
      <w:pPr>
        <w:jc w:val="both"/>
      </w:pPr>
      <w:r w:rsidRPr="00233BB2">
        <w:t xml:space="preserve">Per ogni servizio da chiamare, impostare la </w:t>
      </w:r>
      <w:r w:rsidRPr="00417AB2">
        <w:rPr>
          <w:i/>
        </w:rPr>
        <w:t>Basic Autentication</w:t>
      </w:r>
      <w:r w:rsidRPr="00233BB2">
        <w:t xml:space="preserve"> come segue</w:t>
      </w:r>
      <w:r>
        <w:t>:</w:t>
      </w:r>
    </w:p>
    <w:p w14:paraId="10F40AC5" w14:textId="5600667F" w:rsidR="00233BB2" w:rsidRPr="00233BB2" w:rsidRDefault="00233BB2" w:rsidP="00233BB2">
      <w:pPr>
        <w:jc w:val="center"/>
      </w:pPr>
      <w:r w:rsidRPr="00233BB2">
        <w:rPr>
          <w:noProof/>
          <w:lang w:eastAsia="it-IT"/>
        </w:rPr>
        <w:drawing>
          <wp:inline distT="0" distB="0" distL="0" distR="0" wp14:anchorId="68690AA6" wp14:editId="0CA8769A">
            <wp:extent cx="5213445" cy="2566154"/>
            <wp:effectExtent l="0" t="0" r="6350" b="571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45605" cy="258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CFE7D" w14:textId="1CA9A969" w:rsidR="00450E31" w:rsidRPr="00233BB2" w:rsidRDefault="00450E31" w:rsidP="00300009">
      <w:pPr>
        <w:jc w:val="both"/>
        <w:rPr>
          <w:i/>
        </w:rPr>
      </w:pPr>
      <w:r w:rsidRPr="00233BB2">
        <w:rPr>
          <w:i/>
          <w:u w:val="single"/>
        </w:rPr>
        <w:t>Attenzione</w:t>
      </w:r>
      <w:r w:rsidRPr="00233BB2">
        <w:rPr>
          <w:i/>
        </w:rPr>
        <w:t xml:space="preserve">: nella URL sostituire </w:t>
      </w:r>
      <w:hyperlink r:id="rId32" w:history="1">
        <w:r w:rsidRPr="00233BB2">
          <w:rPr>
            <w:rStyle w:val="Collegamentoipertestuale"/>
            <w:i/>
          </w:rPr>
          <w:t>http://wsioservice.intra</w:t>
        </w:r>
      </w:hyperlink>
      <w:r w:rsidRPr="00233BB2">
        <w:rPr>
          <w:i/>
        </w:rPr>
        <w:t xml:space="preserve"> con l’indirizzo pubblico dei Web Service di IOService comunicati da Regione Marche</w:t>
      </w:r>
      <w:r w:rsidR="000F2160">
        <w:rPr>
          <w:i/>
        </w:rPr>
        <w:t>.</w:t>
      </w:r>
    </w:p>
    <w:p w14:paraId="059B72A5" w14:textId="77777777" w:rsidR="00450E31" w:rsidRDefault="00450E31" w:rsidP="00450E31">
      <w:pPr>
        <w:pStyle w:val="Paragrafoelenco"/>
      </w:pPr>
    </w:p>
    <w:p w14:paraId="0AA885A8" w14:textId="54A65092" w:rsidR="00450E31" w:rsidRPr="00561C38" w:rsidRDefault="00450E31" w:rsidP="00450E31">
      <w:pPr>
        <w:pStyle w:val="Paragrafoelenco"/>
        <w:numPr>
          <w:ilvl w:val="0"/>
          <w:numId w:val="26"/>
        </w:numPr>
        <w:rPr>
          <w:b/>
        </w:rPr>
      </w:pPr>
      <w:r w:rsidRPr="00561C38">
        <w:rPr>
          <w:b/>
        </w:rPr>
        <w:t>Autenticazione WS e Invio del Messaggio (POST)</w:t>
      </w:r>
    </w:p>
    <w:p w14:paraId="0B6DC9E8" w14:textId="27EA4553" w:rsidR="0013222C" w:rsidRDefault="00890686" w:rsidP="0013222C">
      <w:r>
        <w:t>Dopo aver configurato l’autenticazione (come descritto in precedenza), configurare il servizio POST per l’invio del messaggio</w:t>
      </w:r>
    </w:p>
    <w:p w14:paraId="57F3847C" w14:textId="41ACFD21" w:rsidR="0013222C" w:rsidRPr="00044A60" w:rsidRDefault="0013222C" w:rsidP="00890686">
      <w:pPr>
        <w:jc w:val="center"/>
        <w:rPr>
          <w:i/>
          <w:lang w:val="en-GB"/>
        </w:rPr>
      </w:pPr>
      <w:r w:rsidRPr="00044A60">
        <w:rPr>
          <w:i/>
          <w:lang w:val="en-GB"/>
        </w:rPr>
        <w:lastRenderedPageBreak/>
        <w:t>POST: http://wsioservice.intra/rest/Messages</w:t>
      </w:r>
    </w:p>
    <w:p w14:paraId="2FB7F662" w14:textId="530EE661" w:rsidR="00450E31" w:rsidRDefault="00450E31" w:rsidP="00450E31">
      <w:r w:rsidRPr="00450E31">
        <w:rPr>
          <w:noProof/>
          <w:lang w:eastAsia="it-IT"/>
        </w:rPr>
        <w:drawing>
          <wp:inline distT="0" distB="0" distL="0" distR="0" wp14:anchorId="11B1E3BC" wp14:editId="398372C7">
            <wp:extent cx="6120130" cy="74739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8F006" w14:textId="068298DD" w:rsidR="00890686" w:rsidRDefault="00890686" w:rsidP="00450E31">
      <w:r>
        <w:t xml:space="preserve">Nella sezione BODY, selezionare </w:t>
      </w:r>
    </w:p>
    <w:p w14:paraId="5B2F05B7" w14:textId="1A5186AC" w:rsidR="00890686" w:rsidRDefault="00561C38" w:rsidP="00450E31">
      <w:r w:rsidRPr="00561C38">
        <w:rPr>
          <w:noProof/>
          <w:lang w:eastAsia="it-IT"/>
        </w:rPr>
        <w:drawing>
          <wp:inline distT="0" distB="0" distL="0" distR="0" wp14:anchorId="44A83885" wp14:editId="184AD516">
            <wp:extent cx="6120130" cy="1747520"/>
            <wp:effectExtent l="0" t="0" r="0" b="508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D359E" w14:textId="17F5D438" w:rsidR="00890686" w:rsidRDefault="00890686" w:rsidP="00450E31">
      <w:r>
        <w:t>Nell’area sottostante inserire il messaggio da inviare, come esempio</w:t>
      </w:r>
      <w:r w:rsidR="0061664F">
        <w:t xml:space="preserve"> seguente</w:t>
      </w:r>
      <w:r w:rsidR="00C92476">
        <w:t>, poi premere il tasto “Send”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21A3" w14:paraId="24CC95E3" w14:textId="77777777" w:rsidTr="003021A3">
        <w:tc>
          <w:tcPr>
            <w:tcW w:w="9628" w:type="dxa"/>
          </w:tcPr>
          <w:p w14:paraId="3FE4110E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{</w:t>
            </w:r>
          </w:p>
          <w:p w14:paraId="2B6F0B9F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"codice_fiscale_fornitore"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C56BE4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"01122334455"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5E1D9BD1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"lista_messaggi"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[</w:t>
            </w:r>
          </w:p>
          <w:p w14:paraId="30EF7E96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{</w:t>
            </w:r>
          </w:p>
          <w:p w14:paraId="6ED81C47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"progressivo_messaggio"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C56BE4">
              <w:rPr>
                <w:rFonts w:ascii="Courier New" w:eastAsia="Times New Roman" w:hAnsi="Courier New" w:cs="Courier New"/>
                <w:color w:val="098658"/>
                <w:sz w:val="12"/>
                <w:szCs w:val="18"/>
                <w:lang w:eastAsia="it-IT"/>
              </w:rPr>
              <w:t>1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73C1BD2F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"codice_fiscale"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C56BE4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"SCMGLC85P07A462E"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6A83BBC4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"contenuto"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{</w:t>
            </w:r>
          </w:p>
          <w:p w14:paraId="5AC74C9B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"oggetto_messaggio"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C56BE4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"Prova Invio Messaggio Numero 1 della lista"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2AD2C08F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"corpo_messaggio"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C56BE4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"Gentile Mario Rossi si invia il primo messagggio della lista. Questo messaggio contiene le informazioni per il pagamento"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7231F727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"dati_pagamento"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{</w:t>
            </w:r>
          </w:p>
          <w:p w14:paraId="01E37EC5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"importo"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C56BE4">
              <w:rPr>
                <w:rFonts w:ascii="Courier New" w:eastAsia="Times New Roman" w:hAnsi="Courier New" w:cs="Courier New"/>
                <w:color w:val="098658"/>
                <w:sz w:val="12"/>
                <w:szCs w:val="18"/>
                <w:lang w:eastAsia="it-IT"/>
              </w:rPr>
              <w:t>100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0F82F8C0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"avviso_pagoPA"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C56BE4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"4545454545454545454545"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2E8DA589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"scadenza_pagamento"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C56BE4">
              <w:rPr>
                <w:rFonts w:ascii="Courier New" w:eastAsia="Times New Roman" w:hAnsi="Courier New" w:cs="Courier New"/>
                <w:b/>
                <w:bCs/>
                <w:color w:val="0451A5"/>
                <w:sz w:val="12"/>
                <w:szCs w:val="18"/>
                <w:lang w:eastAsia="it-IT"/>
              </w:rPr>
              <w:t>true</w:t>
            </w:r>
          </w:p>
          <w:p w14:paraId="0B1443B4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},</w:t>
            </w:r>
          </w:p>
          <w:p w14:paraId="2375F615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"data_scadenza"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C56BE4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"2021-06-29T01:21:51.2160000Z"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7F6E451D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"email"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C56BE4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"prova@prova.it"</w:t>
            </w:r>
          </w:p>
          <w:p w14:paraId="445E604C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}</w:t>
            </w:r>
          </w:p>
          <w:p w14:paraId="73A119B3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},</w:t>
            </w:r>
          </w:p>
          <w:p w14:paraId="0663DCEB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{</w:t>
            </w:r>
          </w:p>
          <w:p w14:paraId="401EE4A2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"progressivo_messaggio"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C56BE4">
              <w:rPr>
                <w:rFonts w:ascii="Courier New" w:eastAsia="Times New Roman" w:hAnsi="Courier New" w:cs="Courier New"/>
                <w:color w:val="098658"/>
                <w:sz w:val="12"/>
                <w:szCs w:val="18"/>
                <w:lang w:eastAsia="it-IT"/>
              </w:rPr>
              <w:t>2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7C35FCB4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"codice_fiscale"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C56BE4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"SCMGLC85P07A462E"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3E2C8E23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"contenuto"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{</w:t>
            </w:r>
          </w:p>
          <w:p w14:paraId="4E559B39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"oggetto_messaggio"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C56BE4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"Prova Invio Messaggio Numero 2 della lista"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4530B0A0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"corpo_messaggio"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C56BE4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"Gentile Mario Rossi si invia il secondo messagggio della lista.  Questo messaggio contiene le informazioni delle prescrizioni mediche"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77F4B892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"dati_prescrizione"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{</w:t>
            </w:r>
          </w:p>
          <w:p w14:paraId="0259C010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"numero_ricetta_elettronica"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C56BE4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"A001B002"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4829E594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"identificativo_univoco_prescrizione"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C56BE4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"C001D002"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0A59285A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"codice_fiscale_prescrittore"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C56BE4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"VNTSDR61P47A462K"</w:t>
            </w:r>
          </w:p>
          <w:p w14:paraId="196DB70D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},</w:t>
            </w:r>
          </w:p>
          <w:p w14:paraId="21142399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"data_scadenza"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C56BE4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"2021-06-29T01:21:51.2160000Z"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1CA66F10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</w:t>
            </w:r>
            <w:r w:rsidRPr="00C56BE4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"email"</w:t>
            </w: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C56BE4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"sample string 4"</w:t>
            </w:r>
          </w:p>
          <w:p w14:paraId="37FF816B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}</w:t>
            </w:r>
          </w:p>
          <w:p w14:paraId="6014C015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}</w:t>
            </w:r>
          </w:p>
          <w:p w14:paraId="1719DA25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]</w:t>
            </w:r>
          </w:p>
          <w:p w14:paraId="55D28239" w14:textId="77777777" w:rsidR="00C56BE4" w:rsidRPr="00C56BE4" w:rsidRDefault="00C56BE4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C56BE4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}</w:t>
            </w:r>
          </w:p>
          <w:p w14:paraId="32D8088B" w14:textId="16E6016C" w:rsidR="003021A3" w:rsidRPr="003021A3" w:rsidRDefault="003021A3" w:rsidP="00C56BE4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</w:p>
        </w:tc>
      </w:tr>
    </w:tbl>
    <w:p w14:paraId="7BB989E1" w14:textId="1C98D24C" w:rsidR="00EB7D26" w:rsidRDefault="00EB7D26" w:rsidP="00450E31"/>
    <w:p w14:paraId="2DC86116" w14:textId="0D26CFC9" w:rsidR="00A54760" w:rsidRDefault="00A54760" w:rsidP="00450E31">
      <w:r>
        <w:t xml:space="preserve">La </w:t>
      </w:r>
      <w:r w:rsidRPr="009D0156">
        <w:rPr>
          <w:i/>
        </w:rPr>
        <w:t>Response</w:t>
      </w:r>
      <w:r>
        <w:t xml:space="preserve"> fornirà, per ogni messaggio, l’Identificativo di rintracciabilità</w:t>
      </w:r>
      <w:r w:rsidR="004C76E7">
        <w:t xml:space="preserve"> (IdMessaggio)</w:t>
      </w:r>
      <w:r>
        <w:t xml:space="preserve"> in </w:t>
      </w:r>
      <w:r w:rsidRPr="004C76E7">
        <w:rPr>
          <w:i/>
        </w:rPr>
        <w:t>IOService</w:t>
      </w:r>
      <w:r w:rsidR="009D0156">
        <w:t xml:space="preserve"> (formato JSON)</w:t>
      </w:r>
    </w:p>
    <w:p w14:paraId="73A3440E" w14:textId="1916DC59" w:rsidR="00A54760" w:rsidRDefault="00C56BE4" w:rsidP="00450E31">
      <w:r w:rsidRPr="00C56BE4">
        <w:rPr>
          <w:noProof/>
          <w:lang w:eastAsia="it-IT"/>
        </w:rPr>
        <w:lastRenderedPageBreak/>
        <w:drawing>
          <wp:inline distT="0" distB="0" distL="0" distR="0" wp14:anchorId="1D1012F5" wp14:editId="5749BC99">
            <wp:extent cx="6120130" cy="2896235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E81F8" w14:textId="77777777" w:rsidR="00FB03E4" w:rsidRDefault="00FB03E4" w:rsidP="00450E31"/>
    <w:p w14:paraId="415A64AC" w14:textId="59B5EA6E" w:rsidR="005F77CD" w:rsidRPr="004C76E7" w:rsidRDefault="005F77CD" w:rsidP="00450E31">
      <w:pPr>
        <w:pStyle w:val="Paragrafoelenco"/>
        <w:numPr>
          <w:ilvl w:val="0"/>
          <w:numId w:val="26"/>
        </w:numPr>
        <w:rPr>
          <w:b/>
        </w:rPr>
      </w:pPr>
      <w:r w:rsidRPr="004C76E7">
        <w:rPr>
          <w:b/>
        </w:rPr>
        <w:t>Accesso alla Piattaforma e Verifica inserimento su Piattaforma Regionale</w:t>
      </w:r>
    </w:p>
    <w:p w14:paraId="65C3846C" w14:textId="53E3A0A2" w:rsidR="005F77CD" w:rsidRDefault="004C76E7" w:rsidP="004C76E7">
      <w:r>
        <w:t xml:space="preserve">Accedendo alla piattaforma IOService, l’utente può verificare il corretto caricamento del messaggio (nella sezione </w:t>
      </w:r>
      <w:r w:rsidRPr="00C92476">
        <w:rPr>
          <w:b/>
        </w:rPr>
        <w:t>Messaggi</w:t>
      </w:r>
      <w:r>
        <w:t>)</w:t>
      </w:r>
    </w:p>
    <w:p w14:paraId="699BF8EC" w14:textId="7D6CE020" w:rsidR="004C76E7" w:rsidRDefault="00C92476" w:rsidP="004C76E7">
      <w:r w:rsidRPr="00C92476">
        <w:rPr>
          <w:noProof/>
          <w:lang w:eastAsia="it-IT"/>
        </w:rPr>
        <w:drawing>
          <wp:inline distT="0" distB="0" distL="0" distR="0" wp14:anchorId="2DE659E1" wp14:editId="5BF4F32A">
            <wp:extent cx="6120130" cy="2376170"/>
            <wp:effectExtent l="0" t="0" r="0" b="508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F28FB" w14:textId="77777777" w:rsidR="00FB03E4" w:rsidRDefault="00FB03E4" w:rsidP="004C76E7"/>
    <w:p w14:paraId="32EF765F" w14:textId="61789B56" w:rsidR="005F77CD" w:rsidRPr="00C92476" w:rsidRDefault="005F77CD" w:rsidP="00450E31">
      <w:pPr>
        <w:pStyle w:val="Paragrafoelenco"/>
        <w:numPr>
          <w:ilvl w:val="0"/>
          <w:numId w:val="26"/>
        </w:numPr>
        <w:rPr>
          <w:b/>
        </w:rPr>
      </w:pPr>
      <w:r w:rsidRPr="00C92476">
        <w:rPr>
          <w:b/>
        </w:rPr>
        <w:t>Autenticazione WS e Modifica Messaggio</w:t>
      </w:r>
    </w:p>
    <w:p w14:paraId="1C6D38C1" w14:textId="43580C04" w:rsidR="004C76E7" w:rsidRDefault="004C76E7" w:rsidP="004C76E7">
      <w:r>
        <w:t>Dopo aver configurato l’autenticazione (come descritto in precedenza), configurare il servizio PUT per la modifica di un messaggio precedentemente inviato</w:t>
      </w:r>
    </w:p>
    <w:p w14:paraId="5BD9DD8F" w14:textId="669F4A45" w:rsidR="00E417BE" w:rsidRPr="00044A60" w:rsidRDefault="00E417BE" w:rsidP="004C76E7">
      <w:pPr>
        <w:jc w:val="center"/>
        <w:rPr>
          <w:i/>
          <w:lang w:val="en-GB"/>
        </w:rPr>
      </w:pPr>
      <w:r w:rsidRPr="00044A60">
        <w:rPr>
          <w:i/>
          <w:lang w:val="en-GB"/>
        </w:rPr>
        <w:t xml:space="preserve">PUT: </w:t>
      </w:r>
      <w:hyperlink r:id="rId37" w:history="1">
        <w:r w:rsidR="00857B54" w:rsidRPr="00044A60">
          <w:rPr>
            <w:lang w:val="en-GB"/>
          </w:rPr>
          <w:t>http://wsioservice.intra/rest/Messages/{codice_fiscale_cittadino}/{</w:t>
        </w:r>
        <w:r w:rsidR="00857B54" w:rsidRPr="00044A60">
          <w:rPr>
            <w:i/>
            <w:lang w:val="en-GB"/>
          </w:rPr>
          <w:t>IdMessaggio</w:t>
        </w:r>
        <w:r w:rsidR="00857B54" w:rsidRPr="00044A60">
          <w:rPr>
            <w:lang w:val="en-GB"/>
          </w:rPr>
          <w:t>}</w:t>
        </w:r>
      </w:hyperlink>
    </w:p>
    <w:p w14:paraId="54F0E9E5" w14:textId="32C6DF9B" w:rsidR="004E22B6" w:rsidRPr="004E22B6" w:rsidRDefault="004E22B6" w:rsidP="004E22B6">
      <w:r>
        <w:t>Configurare il BODY come punto 2, e nell’area sottostante inserire le informazioni del messaggio da rettificare</w:t>
      </w:r>
      <w:r w:rsidR="00C92476">
        <w:t>, come esempio seguente, poi premere il tasto “Send”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21A3" w14:paraId="53C35876" w14:textId="77777777" w:rsidTr="003021A3">
        <w:tc>
          <w:tcPr>
            <w:tcW w:w="9628" w:type="dxa"/>
          </w:tcPr>
          <w:p w14:paraId="43359B48" w14:textId="77777777" w:rsidR="00E201A8" w:rsidRPr="00E201A8" w:rsidRDefault="00E201A8" w:rsidP="00E201A8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{</w:t>
            </w:r>
          </w:p>
          <w:p w14:paraId="7A92EE32" w14:textId="77777777" w:rsidR="00E201A8" w:rsidRPr="00E201A8" w:rsidRDefault="00E201A8" w:rsidP="00E201A8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</w:t>
            </w:r>
            <w:r w:rsidRPr="00E201A8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"codice_fiscale"</w:t>
            </w: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E201A8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"SCMGLC85P07A462E"</w:t>
            </w: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71C8FA95" w14:textId="77777777" w:rsidR="00E201A8" w:rsidRPr="00E201A8" w:rsidRDefault="00E201A8" w:rsidP="00E201A8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</w:t>
            </w:r>
            <w:r w:rsidRPr="00E201A8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"contenuto"</w:t>
            </w: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{</w:t>
            </w:r>
          </w:p>
          <w:p w14:paraId="4642213C" w14:textId="77777777" w:rsidR="00E201A8" w:rsidRPr="00E201A8" w:rsidRDefault="00E201A8" w:rsidP="00E201A8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</w:t>
            </w:r>
            <w:r w:rsidRPr="00E201A8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"oggetto_messaggio"</w:t>
            </w: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E201A8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"Prova Invio Messaggio Numero 1 della lista MODIFICATO"</w:t>
            </w: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7201E56B" w14:textId="77777777" w:rsidR="00E201A8" w:rsidRPr="00E201A8" w:rsidRDefault="00E201A8" w:rsidP="00E201A8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</w:t>
            </w:r>
            <w:r w:rsidRPr="00E201A8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"corpo_messaggio"</w:t>
            </w: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E201A8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"Gentile Mario Rossi si invia il primo messagggio della lista. Questo messaggio contiene le informazioni per il pagamento MODIFICATO"</w:t>
            </w: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4DCB25EB" w14:textId="77777777" w:rsidR="00E201A8" w:rsidRPr="00E201A8" w:rsidRDefault="00E201A8" w:rsidP="00E201A8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</w:t>
            </w:r>
            <w:r w:rsidRPr="00E201A8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"dati_pagamento"</w:t>
            </w: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{</w:t>
            </w:r>
          </w:p>
          <w:p w14:paraId="057A7F84" w14:textId="77777777" w:rsidR="00E201A8" w:rsidRPr="00E201A8" w:rsidRDefault="00E201A8" w:rsidP="00E201A8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  </w:t>
            </w:r>
            <w:r w:rsidRPr="00E201A8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"importo"</w:t>
            </w: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E201A8">
              <w:rPr>
                <w:rFonts w:ascii="Courier New" w:eastAsia="Times New Roman" w:hAnsi="Courier New" w:cs="Courier New"/>
                <w:color w:val="098658"/>
                <w:sz w:val="12"/>
                <w:szCs w:val="18"/>
                <w:lang w:eastAsia="it-IT"/>
              </w:rPr>
              <w:t>150</w:t>
            </w: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477AA7F2" w14:textId="77777777" w:rsidR="00E201A8" w:rsidRPr="00E201A8" w:rsidRDefault="00E201A8" w:rsidP="00E201A8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  </w:t>
            </w:r>
            <w:r w:rsidRPr="00E201A8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"avviso_pagoPA"</w:t>
            </w: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E201A8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"000010010000000110001"</w:t>
            </w: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4789C335" w14:textId="77777777" w:rsidR="00E201A8" w:rsidRPr="00E201A8" w:rsidRDefault="00E201A8" w:rsidP="00E201A8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  </w:t>
            </w:r>
            <w:r w:rsidRPr="00E201A8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"scadenza_pagamento"</w:t>
            </w: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E201A8">
              <w:rPr>
                <w:rFonts w:ascii="Courier New" w:eastAsia="Times New Roman" w:hAnsi="Courier New" w:cs="Courier New"/>
                <w:b/>
                <w:bCs/>
                <w:color w:val="0451A5"/>
                <w:sz w:val="12"/>
                <w:szCs w:val="18"/>
                <w:lang w:eastAsia="it-IT"/>
              </w:rPr>
              <w:t>false</w:t>
            </w:r>
          </w:p>
          <w:p w14:paraId="0B12AF5C" w14:textId="77777777" w:rsidR="00E201A8" w:rsidRPr="00E201A8" w:rsidRDefault="00E201A8" w:rsidP="00E201A8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},</w:t>
            </w:r>
          </w:p>
          <w:p w14:paraId="66DE0D7F" w14:textId="77777777" w:rsidR="00E201A8" w:rsidRPr="00E201A8" w:rsidRDefault="00E201A8" w:rsidP="00E201A8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</w:t>
            </w:r>
            <w:r w:rsidRPr="00E201A8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"data_scadenza"</w:t>
            </w: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E201A8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"2022-06-29T01:21:51.2160000Z"</w:t>
            </w: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,</w:t>
            </w:r>
          </w:p>
          <w:p w14:paraId="6FB8C05D" w14:textId="77777777" w:rsidR="00E201A8" w:rsidRPr="00E201A8" w:rsidRDefault="00E201A8" w:rsidP="00E201A8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  </w:t>
            </w:r>
            <w:r w:rsidRPr="00E201A8">
              <w:rPr>
                <w:rFonts w:ascii="Courier New" w:eastAsia="Times New Roman" w:hAnsi="Courier New" w:cs="Courier New"/>
                <w:color w:val="A31515"/>
                <w:sz w:val="12"/>
                <w:szCs w:val="18"/>
                <w:lang w:eastAsia="it-IT"/>
              </w:rPr>
              <w:t>"email"</w:t>
            </w: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: </w:t>
            </w:r>
            <w:r w:rsidRPr="00E201A8">
              <w:rPr>
                <w:rFonts w:ascii="Courier New" w:eastAsia="Times New Roman" w:hAnsi="Courier New" w:cs="Courier New"/>
                <w:color w:val="0451A5"/>
                <w:sz w:val="12"/>
                <w:szCs w:val="18"/>
                <w:lang w:eastAsia="it-IT"/>
              </w:rPr>
              <w:t>"prova@provamodificato.it"</w:t>
            </w:r>
          </w:p>
          <w:p w14:paraId="1DB899F6" w14:textId="77777777" w:rsidR="00E201A8" w:rsidRPr="00E201A8" w:rsidRDefault="00E201A8" w:rsidP="00E201A8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      }</w:t>
            </w:r>
          </w:p>
          <w:p w14:paraId="4DF734AE" w14:textId="77777777" w:rsidR="00E201A8" w:rsidRPr="00E201A8" w:rsidRDefault="00E201A8" w:rsidP="00E201A8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  <w:r w:rsidRPr="00E201A8"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  <w:t>}</w:t>
            </w:r>
          </w:p>
          <w:p w14:paraId="0F4E8EA7" w14:textId="5EF3943D" w:rsidR="003021A3" w:rsidRPr="003021A3" w:rsidRDefault="003021A3" w:rsidP="003021A3">
            <w:pPr>
              <w:shd w:val="clear" w:color="auto" w:fill="FFFFFE"/>
              <w:rPr>
                <w:rFonts w:ascii="Courier New" w:eastAsia="Times New Roman" w:hAnsi="Courier New" w:cs="Courier New"/>
                <w:color w:val="000000"/>
                <w:sz w:val="12"/>
                <w:szCs w:val="18"/>
                <w:lang w:eastAsia="it-IT"/>
              </w:rPr>
            </w:pPr>
          </w:p>
        </w:tc>
      </w:tr>
    </w:tbl>
    <w:p w14:paraId="4E56EB43" w14:textId="7EFBF313" w:rsidR="00E417BE" w:rsidRDefault="00E417BE" w:rsidP="00450E31">
      <w:pPr>
        <w:pStyle w:val="Paragrafoelenco"/>
      </w:pPr>
    </w:p>
    <w:p w14:paraId="22A9214E" w14:textId="77777777" w:rsidR="00FB03E4" w:rsidRDefault="00FB03E4" w:rsidP="00450E31">
      <w:pPr>
        <w:pStyle w:val="Paragrafoelenco"/>
      </w:pPr>
    </w:p>
    <w:p w14:paraId="55C1094B" w14:textId="13BAD3C6" w:rsidR="005F77CD" w:rsidRPr="00C92476" w:rsidRDefault="005F77CD" w:rsidP="00450E31">
      <w:pPr>
        <w:pStyle w:val="Paragrafoelenco"/>
        <w:numPr>
          <w:ilvl w:val="0"/>
          <w:numId w:val="26"/>
        </w:numPr>
        <w:rPr>
          <w:b/>
        </w:rPr>
      </w:pPr>
      <w:r w:rsidRPr="00C92476">
        <w:rPr>
          <w:b/>
        </w:rPr>
        <w:lastRenderedPageBreak/>
        <w:t>Autenticazione WS e Cancellazione Messaggio</w:t>
      </w:r>
    </w:p>
    <w:p w14:paraId="4AF693BA" w14:textId="7AD5B2B5" w:rsidR="00C92476" w:rsidRDefault="00C92476" w:rsidP="00E417BE">
      <w:r>
        <w:t>Dopo aver configurato l’autenticazione (come descritto in precedenza), configurare il servizio DELETE per la cancellazione di un messaggio precedentemente inviato</w:t>
      </w:r>
    </w:p>
    <w:p w14:paraId="015B1180" w14:textId="7E8C0071" w:rsidR="00E417BE" w:rsidRPr="00C92476" w:rsidRDefault="008A561D" w:rsidP="00C92476">
      <w:pPr>
        <w:jc w:val="center"/>
        <w:rPr>
          <w:i/>
        </w:rPr>
      </w:pPr>
      <w:r w:rsidRPr="00C92476">
        <w:rPr>
          <w:i/>
        </w:rPr>
        <w:t>DELETE: http://wsioservice.intra/rest/Messages/</w:t>
      </w:r>
      <w:r w:rsidR="000F7A09" w:rsidRPr="0013222C">
        <w:rPr>
          <w:i/>
        </w:rPr>
        <w:t>{codice_fiscale_cittadino}/{</w:t>
      </w:r>
      <w:r w:rsidR="000F7A09">
        <w:rPr>
          <w:i/>
        </w:rPr>
        <w:t>id_messaggio}</w:t>
      </w:r>
    </w:p>
    <w:p w14:paraId="3B7B8EDD" w14:textId="77813770" w:rsidR="00C92476" w:rsidRDefault="00C92476" w:rsidP="00C92476">
      <w:r>
        <w:t>Non inserire nulla nel BODY e premere il tasto “Send”</w:t>
      </w:r>
    </w:p>
    <w:p w14:paraId="3338CD1C" w14:textId="77777777" w:rsidR="00FB03E4" w:rsidRDefault="00FB03E4" w:rsidP="00C92476"/>
    <w:p w14:paraId="5C305461" w14:textId="4241DF45" w:rsidR="005F77CD" w:rsidRPr="00CF224F" w:rsidRDefault="005F77CD" w:rsidP="00450E31">
      <w:pPr>
        <w:pStyle w:val="Paragrafoelenco"/>
        <w:numPr>
          <w:ilvl w:val="0"/>
          <w:numId w:val="26"/>
        </w:numPr>
        <w:rPr>
          <w:b/>
        </w:rPr>
      </w:pPr>
      <w:r w:rsidRPr="00CF224F">
        <w:rPr>
          <w:b/>
        </w:rPr>
        <w:t>Accesso alla Piattaforma (giorno successivo) e verifica Invio ed Esito</w:t>
      </w:r>
    </w:p>
    <w:p w14:paraId="621A8C7B" w14:textId="4D229AD7" w:rsidR="005F77CD" w:rsidRDefault="00FB03E4" w:rsidP="00FB03E4">
      <w:r>
        <w:t>Accedendo alla Piattaforma è possibile prendere visione dell’esito dell’invio e della consegna</w:t>
      </w:r>
    </w:p>
    <w:p w14:paraId="5670D13B" w14:textId="625658A5" w:rsidR="00FB03E4" w:rsidRDefault="00FB03E4" w:rsidP="00FB03E4">
      <w:r w:rsidRPr="00FB03E4">
        <w:rPr>
          <w:noProof/>
          <w:lang w:eastAsia="it-IT"/>
        </w:rPr>
        <w:drawing>
          <wp:inline distT="0" distB="0" distL="0" distR="0" wp14:anchorId="25939CA4" wp14:editId="1B642F01">
            <wp:extent cx="6120130" cy="508000"/>
            <wp:effectExtent l="0" t="0" r="0" b="635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90BD4" w14:textId="77777777" w:rsidR="00FB03E4" w:rsidRDefault="00FB03E4" w:rsidP="00450E31">
      <w:pPr>
        <w:pStyle w:val="Paragrafoelenco"/>
      </w:pPr>
    </w:p>
    <w:p w14:paraId="46487EB8" w14:textId="41532AC4" w:rsidR="0013222C" w:rsidRPr="000F7A09" w:rsidRDefault="005F77CD" w:rsidP="003021A3">
      <w:pPr>
        <w:pStyle w:val="Paragrafoelenco"/>
        <w:numPr>
          <w:ilvl w:val="0"/>
          <w:numId w:val="26"/>
        </w:numPr>
        <w:rPr>
          <w:b/>
        </w:rPr>
      </w:pPr>
      <w:r w:rsidRPr="000F7A09">
        <w:rPr>
          <w:b/>
        </w:rPr>
        <w:t>Autenticazione WS</w:t>
      </w:r>
      <w:r w:rsidR="00227F6A" w:rsidRPr="000F7A09">
        <w:rPr>
          <w:b/>
        </w:rPr>
        <w:t xml:space="preserve"> e R</w:t>
      </w:r>
      <w:r w:rsidRPr="000F7A09">
        <w:rPr>
          <w:b/>
        </w:rPr>
        <w:t xml:space="preserve">ecupero </w:t>
      </w:r>
      <w:r w:rsidR="00C23025" w:rsidRPr="000F7A09">
        <w:rPr>
          <w:b/>
        </w:rPr>
        <w:t>Stato Messaggio</w:t>
      </w:r>
    </w:p>
    <w:p w14:paraId="6366FD3C" w14:textId="389FB1AC" w:rsidR="000F7A09" w:rsidRDefault="000F7A09" w:rsidP="004A19EE">
      <w:pPr>
        <w:jc w:val="both"/>
      </w:pPr>
      <w:r>
        <w:t>Dopo aver configurato l’autenticazione (come descritto in precedenza), configurare il servizio GET per ottenere lo stato (e tutte le informazioni) di un messaggio precedentemente inviato a IOService</w:t>
      </w:r>
    </w:p>
    <w:p w14:paraId="0BED1F4B" w14:textId="5CD6BFC9" w:rsidR="000F7A09" w:rsidRPr="00044A60" w:rsidRDefault="0013222C" w:rsidP="00E201A8">
      <w:pPr>
        <w:jc w:val="center"/>
        <w:rPr>
          <w:i/>
          <w:lang w:val="en-GB"/>
        </w:rPr>
      </w:pPr>
      <w:r w:rsidRPr="00044A60">
        <w:rPr>
          <w:i/>
          <w:lang w:val="en-GB"/>
        </w:rPr>
        <w:t xml:space="preserve">GET: </w:t>
      </w:r>
      <w:hyperlink r:id="rId39" w:history="1">
        <w:r w:rsidR="000F7A09" w:rsidRPr="00044A60">
          <w:rPr>
            <w:lang w:val="en-GB"/>
          </w:rPr>
          <w:t>http://wsioservice.intra/rest/Messages/{codice_fiscale_cittadino}/{id_messaggio}</w:t>
        </w:r>
      </w:hyperlink>
    </w:p>
    <w:p w14:paraId="7FA25319" w14:textId="4A8F9C38" w:rsidR="0041741F" w:rsidRDefault="009D0156" w:rsidP="000F7A09">
      <w:pPr>
        <w:ind w:firstLine="708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 w:rsidRPr="009D0156">
        <w:rPr>
          <w:noProof/>
          <w:lang w:eastAsia="it-IT"/>
        </w:rPr>
        <w:drawing>
          <wp:inline distT="0" distB="0" distL="0" distR="0" wp14:anchorId="12D73BA6" wp14:editId="2ACD9F60">
            <wp:extent cx="5394349" cy="3227766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402802" cy="323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8E2EB" w14:textId="3222B57D" w:rsidR="000B577D" w:rsidRDefault="000B577D" w:rsidP="000F7A09">
      <w:pPr>
        <w:ind w:firstLine="708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  <w:br w:type="page"/>
      </w:r>
    </w:p>
    <w:p w14:paraId="7899423D" w14:textId="77777777" w:rsidR="00D5122C" w:rsidRDefault="00D5122C" w:rsidP="000F7A09">
      <w:pPr>
        <w:ind w:firstLine="708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</w:rPr>
      </w:pPr>
    </w:p>
    <w:p w14:paraId="2DBE49FD" w14:textId="58F3E69D" w:rsidR="00D5122C" w:rsidRDefault="00655894" w:rsidP="00655894">
      <w:pPr>
        <w:pStyle w:val="Titolo2"/>
      </w:pPr>
      <w:bookmarkStart w:id="12" w:name="_Ref86150928"/>
      <w:bookmarkStart w:id="13" w:name="_Toc86155871"/>
      <w:bookmarkStart w:id="14" w:name="_Ref86156091"/>
      <w:r>
        <w:t xml:space="preserve">Appence A </w:t>
      </w:r>
      <w:r w:rsidR="00EA69FD">
        <w:t>–</w:t>
      </w:r>
      <w:r>
        <w:t xml:space="preserve"> </w:t>
      </w:r>
      <w:r w:rsidRPr="00655894">
        <w:t>Codic</w:t>
      </w:r>
      <w:r>
        <w:t>i</w:t>
      </w:r>
      <w:r w:rsidR="003B3798">
        <w:t xml:space="preserve"> s</w:t>
      </w:r>
      <w:r w:rsidRPr="00655894">
        <w:t>ervizi</w:t>
      </w:r>
      <w:r w:rsidR="003B3798">
        <w:t xml:space="preserve">o per i comuni </w:t>
      </w:r>
      <w:bookmarkEnd w:id="12"/>
      <w:r w:rsidR="003B3798">
        <w:t>gestiti da Regione Marche</w:t>
      </w:r>
      <w:bookmarkEnd w:id="13"/>
      <w:bookmarkEnd w:id="14"/>
    </w:p>
    <w:p w14:paraId="753133C4" w14:textId="745B2774" w:rsidR="006F7A0E" w:rsidRDefault="006F7A0E" w:rsidP="006F7A0E">
      <w:pPr>
        <w:jc w:val="both"/>
      </w:pPr>
      <w:r>
        <w:t xml:space="preserve">La Regione Marche ha pubblicato nel backoffice AppIO per i comuni aderenti al Progetto DigiPalm i seguenti servizi di notifica, così identificati. </w:t>
      </w:r>
    </w:p>
    <w:p w14:paraId="07EBAB70" w14:textId="7F36D25D" w:rsidR="006F7A0E" w:rsidRPr="006F7A0E" w:rsidRDefault="006F7A0E" w:rsidP="006F7A0E">
      <w:r>
        <w:t xml:space="preserve"> </w:t>
      </w:r>
    </w:p>
    <w:tbl>
      <w:tblPr>
        <w:tblW w:w="72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6521"/>
      </w:tblGrid>
      <w:tr w:rsidR="00655894" w:rsidRPr="007D178B" w14:paraId="47E10C25" w14:textId="77777777" w:rsidTr="00655894">
        <w:trPr>
          <w:trHeight w:val="30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FC43" w14:textId="77777777" w:rsidR="00655894" w:rsidRPr="007D178B" w:rsidRDefault="00655894" w:rsidP="0065589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D178B">
              <w:rPr>
                <w:rFonts w:ascii="Calibri" w:hAnsi="Calibri" w:cs="Calibri"/>
                <w:b/>
                <w:bCs/>
                <w:color w:val="000000"/>
              </w:rPr>
              <w:t>Codice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5A4E" w14:textId="77777777" w:rsidR="00655894" w:rsidRPr="007D178B" w:rsidRDefault="00655894" w:rsidP="0065589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D178B">
              <w:rPr>
                <w:rFonts w:ascii="Calibri" w:hAnsi="Calibri" w:cs="Calibri"/>
                <w:b/>
                <w:bCs/>
                <w:color w:val="000000"/>
              </w:rPr>
              <w:t>Descrizione</w:t>
            </w:r>
          </w:p>
        </w:tc>
      </w:tr>
      <w:tr w:rsidR="00655894" w:rsidRPr="007D178B" w14:paraId="2798BE82" w14:textId="77777777" w:rsidTr="00655894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CEEB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E14B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TRIBUTI</w:t>
            </w:r>
          </w:p>
        </w:tc>
      </w:tr>
      <w:tr w:rsidR="00655894" w:rsidRPr="007D178B" w14:paraId="222255A3" w14:textId="77777777" w:rsidTr="00655894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46E9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2FA3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CORPO DI POLIZIA LOCALE</w:t>
            </w:r>
          </w:p>
        </w:tc>
      </w:tr>
      <w:tr w:rsidR="00655894" w:rsidRPr="007D178B" w14:paraId="762771E8" w14:textId="77777777" w:rsidTr="00655894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464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3052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RAGIONERIA GENERALE</w:t>
            </w:r>
          </w:p>
        </w:tc>
      </w:tr>
      <w:tr w:rsidR="00655894" w:rsidRPr="007D178B" w14:paraId="7DD6EA7F" w14:textId="77777777" w:rsidTr="00655894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D35B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307C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DEMOGRAFICI ELETTORALI E STATISTICI</w:t>
            </w:r>
          </w:p>
        </w:tc>
      </w:tr>
      <w:tr w:rsidR="00655894" w:rsidRPr="007D178B" w14:paraId="01D15D56" w14:textId="77777777" w:rsidTr="00655894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0818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413B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STAZIONE UNICA APPALTANTE, CONTRATTI E GESTIONE LAVORI PUBBLICI ED EDILIZIA PRIVATA</w:t>
            </w:r>
          </w:p>
        </w:tc>
      </w:tr>
      <w:tr w:rsidR="00655894" w:rsidRPr="007D178B" w14:paraId="470782BA" w14:textId="77777777" w:rsidTr="00655894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6B1B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D3DD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TUTELA AMBIENTALE, SANITÀ E IGIENE PUBBLICA</w:t>
            </w:r>
          </w:p>
        </w:tc>
      </w:tr>
      <w:tr w:rsidR="00655894" w:rsidRPr="007D178B" w14:paraId="73099A60" w14:textId="77777777" w:rsidTr="00655894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F151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5870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POLITICHE EDUCATIVE GIOVANILI E DEL LAVORO</w:t>
            </w:r>
          </w:p>
        </w:tc>
      </w:tr>
      <w:tr w:rsidR="00655894" w:rsidRPr="007D178B" w14:paraId="40C317D5" w14:textId="77777777" w:rsidTr="00655894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3EF9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B817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CULTURA, RELIGIONI, PARI OPPORTUNITÀ, SPORT</w:t>
            </w:r>
          </w:p>
        </w:tc>
      </w:tr>
      <w:tr w:rsidR="00655894" w:rsidRPr="007D178B" w14:paraId="1B4A4F1F" w14:textId="77777777" w:rsidTr="00655894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192D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A22D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SERVIZI ALLA PERSONA E SERVIZI SOCIALI</w:t>
            </w:r>
          </w:p>
        </w:tc>
      </w:tr>
      <w:tr w:rsidR="00655894" w:rsidRPr="007D178B" w14:paraId="5DE457A4" w14:textId="77777777" w:rsidTr="00655894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29A3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0FBB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LOCAZIONE LOCALI E IMPIANTI</w:t>
            </w:r>
          </w:p>
        </w:tc>
      </w:tr>
      <w:tr w:rsidR="00655894" w:rsidRPr="007D178B" w14:paraId="63DFE6A5" w14:textId="77777777" w:rsidTr="00655894">
        <w:trPr>
          <w:trHeight w:val="315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1F33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9B3A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SVILUPPO ECONOMICO</w:t>
            </w:r>
          </w:p>
        </w:tc>
      </w:tr>
      <w:tr w:rsidR="00655894" w:rsidRPr="007D178B" w14:paraId="6382C79F" w14:textId="77777777" w:rsidTr="00655894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3B55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FB3A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SERVIZI IDRICI</w:t>
            </w:r>
          </w:p>
        </w:tc>
      </w:tr>
      <w:tr w:rsidR="00655894" w:rsidRPr="007D178B" w14:paraId="6B913A41" w14:textId="77777777" w:rsidTr="00655894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F9A7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3BCF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AVVOCATURA CIVICA</w:t>
            </w:r>
          </w:p>
        </w:tc>
      </w:tr>
      <w:tr w:rsidR="00655894" w:rsidRPr="007D178B" w14:paraId="588C9C01" w14:textId="77777777" w:rsidTr="00655894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C972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01BD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PATRIMONIO</w:t>
            </w:r>
          </w:p>
        </w:tc>
      </w:tr>
      <w:tr w:rsidR="00655894" w:rsidRPr="007D178B" w14:paraId="5F794D2F" w14:textId="77777777" w:rsidTr="00655894">
        <w:trPr>
          <w:trHeight w:val="300"/>
          <w:jc w:val="center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C53B" w14:textId="7777777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2D5F" w14:textId="2E7A9E27" w:rsidR="00655894" w:rsidRPr="007D178B" w:rsidRDefault="00655894" w:rsidP="00655894">
            <w:pPr>
              <w:rPr>
                <w:rFonts w:ascii="Calibri" w:hAnsi="Calibri" w:cs="Calibri"/>
                <w:color w:val="000000"/>
              </w:rPr>
            </w:pPr>
            <w:r w:rsidRPr="007D178B">
              <w:rPr>
                <w:rFonts w:ascii="Calibri" w:hAnsi="Calibri" w:cs="Calibri"/>
                <w:color w:val="000000"/>
              </w:rPr>
              <w:t>VARIE</w:t>
            </w:r>
            <w:r w:rsidR="00DF7B23">
              <w:rPr>
                <w:rFonts w:ascii="Calibri" w:hAnsi="Calibri" w:cs="Calibri"/>
                <w:color w:val="000000"/>
              </w:rPr>
              <w:t xml:space="preserve"> oppure Pagamento MPay</w:t>
            </w:r>
          </w:p>
        </w:tc>
      </w:tr>
    </w:tbl>
    <w:p w14:paraId="4B92DC57" w14:textId="17CAEF24" w:rsidR="00655894" w:rsidRDefault="00655894" w:rsidP="00655894"/>
    <w:p w14:paraId="7732C5DB" w14:textId="72E9B096" w:rsidR="006F7A0E" w:rsidRDefault="006F7A0E" w:rsidP="006F7A0E">
      <w:pPr>
        <w:jc w:val="both"/>
      </w:pPr>
      <w:r>
        <w:t>Questi servizi corrispondono alle macroaree di attività dei comuni individuate alla tabella Tassono</w:t>
      </w:r>
      <w:r w:rsidR="000D237E">
        <w:t>mia di pagamento pubblicata da P</w:t>
      </w:r>
      <w:r>
        <w:t>agoP</w:t>
      </w:r>
      <w:r w:rsidR="000D237E">
        <w:t>A</w:t>
      </w:r>
      <w:r>
        <w:t xml:space="preserve"> al url:</w:t>
      </w:r>
    </w:p>
    <w:p w14:paraId="5F44F97D" w14:textId="55354206" w:rsidR="006F7A0E" w:rsidRDefault="006F7A0E" w:rsidP="006F7A0E">
      <w:pPr>
        <w:jc w:val="center"/>
      </w:pPr>
      <w:r w:rsidRPr="006F7A0E">
        <w:t>https://www.pagopa.gov.it/it/pubbliche-amministrazioni/documentazione/</w:t>
      </w:r>
    </w:p>
    <w:p w14:paraId="6B158416" w14:textId="20197C86" w:rsidR="000B577D" w:rsidRDefault="000B577D" w:rsidP="00655894">
      <w:r>
        <w:br w:type="page"/>
      </w:r>
    </w:p>
    <w:p w14:paraId="0CCAF5F4" w14:textId="77777777" w:rsidR="00655894" w:rsidRDefault="00655894" w:rsidP="00655894"/>
    <w:p w14:paraId="2E1E23F7" w14:textId="319806F3" w:rsidR="00655894" w:rsidRDefault="00655894" w:rsidP="00655894">
      <w:pPr>
        <w:pStyle w:val="Titolo2"/>
      </w:pPr>
      <w:bookmarkStart w:id="15" w:name="_Toc86155872"/>
      <w:r>
        <w:t>Appendice B – Come imposta</w:t>
      </w:r>
      <w:r w:rsidR="00864F1E">
        <w:t xml:space="preserve">re </w:t>
      </w:r>
      <w:r w:rsidR="00EA69FD">
        <w:t xml:space="preserve">il separatore dei file csv in </w:t>
      </w:r>
      <w:r w:rsidR="00864F1E">
        <w:t>Windows</w:t>
      </w:r>
      <w:bookmarkEnd w:id="15"/>
    </w:p>
    <w:p w14:paraId="4D72BABB" w14:textId="63345009" w:rsidR="00655894" w:rsidRDefault="00655894" w:rsidP="00655894">
      <w:pPr>
        <w:jc w:val="both"/>
      </w:pPr>
      <w:r>
        <w:t xml:space="preserve">Il carattere che Excel adotta per separare i campi quando si salva un file .xlsx in formato .csv è quello definito nelle impostazioni regionali del sistema operativo, che si solito corrisponde al </w:t>
      </w:r>
      <w:r w:rsidRPr="00864F1E">
        <w:t xml:space="preserve">carattere </w:t>
      </w:r>
      <w:r w:rsidRPr="00864F1E">
        <w:rPr>
          <w:b/>
        </w:rPr>
        <w:t>;</w:t>
      </w:r>
      <w:r w:rsidRPr="00864F1E">
        <w:t xml:space="preserve"> salvo </w:t>
      </w:r>
      <w:r>
        <w:t xml:space="preserve">eccezioni. </w:t>
      </w:r>
    </w:p>
    <w:p w14:paraId="68EF47FA" w14:textId="34466C8F" w:rsidR="00FF0069" w:rsidRDefault="00FF0069" w:rsidP="00655894">
      <w:pPr>
        <w:jc w:val="both"/>
      </w:pPr>
      <w:r>
        <w:t>Per modificare il separatore procedere nel seguente modo:</w:t>
      </w:r>
    </w:p>
    <w:p w14:paraId="57390A55" w14:textId="2A12F705" w:rsidR="00FF0069" w:rsidRDefault="00FF0069" w:rsidP="00FF0069">
      <w:pPr>
        <w:pStyle w:val="Paragrafoelenco"/>
        <w:numPr>
          <w:ilvl w:val="0"/>
          <w:numId w:val="46"/>
        </w:numPr>
        <w:spacing w:before="60" w:after="60"/>
        <w:ind w:left="357" w:hanging="357"/>
        <w:contextualSpacing w:val="0"/>
        <w:jc w:val="both"/>
      </w:pPr>
      <w:r>
        <w:t xml:space="preserve">Aprire il pannello di controllo di windows e individuare “Area geografica”, fare click sull’icona </w:t>
      </w:r>
      <w:r w:rsidR="00A45999">
        <w:t>corrispondente, comparirà il form intitolato “Area geografica”</w:t>
      </w:r>
    </w:p>
    <w:p w14:paraId="51142A56" w14:textId="5D0C5895" w:rsidR="00FF0069" w:rsidRDefault="00FF0069" w:rsidP="00FF0069">
      <w:pPr>
        <w:pStyle w:val="Paragrafoelenco"/>
        <w:ind w:left="360"/>
        <w:jc w:val="center"/>
      </w:pPr>
      <w:r>
        <w:rPr>
          <w:noProof/>
          <w:lang w:eastAsia="it-IT"/>
        </w:rPr>
        <w:drawing>
          <wp:inline distT="0" distB="0" distL="0" distR="0" wp14:anchorId="0E1FF1A5" wp14:editId="52859DA3">
            <wp:extent cx="4003676" cy="108847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/>
                    <a:srcRect b="45952"/>
                    <a:stretch/>
                  </pic:blipFill>
                  <pic:spPr bwMode="auto">
                    <a:xfrm>
                      <a:off x="0" y="0"/>
                      <a:ext cx="4075198" cy="1107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22D47" w14:textId="77777777" w:rsidR="00864F1E" w:rsidRDefault="00FF0069" w:rsidP="00864F1E">
      <w:pPr>
        <w:pStyle w:val="Paragrafoelenco"/>
        <w:numPr>
          <w:ilvl w:val="0"/>
          <w:numId w:val="46"/>
        </w:numPr>
        <w:spacing w:before="240"/>
        <w:ind w:left="357" w:hanging="357"/>
        <w:contextualSpacing w:val="0"/>
        <w:jc w:val="both"/>
      </w:pPr>
      <w:r>
        <w:t>Fare click su “Impostazioni aggiuntive”</w:t>
      </w:r>
      <w:r w:rsidR="00A45999">
        <w:t xml:space="preserve">, </w:t>
      </w:r>
      <w:r w:rsidR="00864F1E">
        <w:t xml:space="preserve">comparirà il form intitolato “Personalizza formato”. Qui nel campo “Separatore di elenco” cancellare </w:t>
      </w:r>
      <w:r w:rsidR="00A45999">
        <w:t xml:space="preserve">il </w:t>
      </w:r>
      <w:r w:rsidR="00A45999" w:rsidRPr="00A45999">
        <w:t xml:space="preserve">simbolo </w:t>
      </w:r>
      <w:r w:rsidR="00A45999" w:rsidRPr="00A45999">
        <w:rPr>
          <w:b/>
        </w:rPr>
        <w:t>;</w:t>
      </w:r>
      <w:r w:rsidR="00A45999" w:rsidRPr="00A45999">
        <w:t xml:space="preserve"> </w:t>
      </w:r>
      <w:r w:rsidR="00864F1E">
        <w:t>e inserire il simbolo</w:t>
      </w:r>
      <w:r w:rsidR="00A45999" w:rsidRPr="00A45999">
        <w:t xml:space="preserve"> </w:t>
      </w:r>
      <w:r w:rsidR="00A45999" w:rsidRPr="00A45999">
        <w:rPr>
          <w:b/>
        </w:rPr>
        <w:t>|</w:t>
      </w:r>
      <w:r w:rsidR="00A45999">
        <w:rPr>
          <w:b/>
        </w:rPr>
        <w:t>.</w:t>
      </w:r>
      <w:r w:rsidR="00A45999" w:rsidRPr="00A45999">
        <w:t xml:space="preserve"> </w:t>
      </w:r>
    </w:p>
    <w:p w14:paraId="3DAF2DC3" w14:textId="62A795FE" w:rsidR="00FF0069" w:rsidRPr="00A45999" w:rsidRDefault="00A45999" w:rsidP="00864F1E">
      <w:pPr>
        <w:spacing w:after="60"/>
        <w:ind w:left="357"/>
        <w:jc w:val="both"/>
      </w:pPr>
      <w:r w:rsidRPr="00A45999">
        <w:t xml:space="preserve">Quindi Fare click su “Applica”, </w:t>
      </w:r>
      <w:r>
        <w:t>poi</w:t>
      </w:r>
      <w:r w:rsidRPr="00A45999">
        <w:t xml:space="preserve"> su “OK”</w:t>
      </w:r>
      <w:r>
        <w:t>.</w:t>
      </w:r>
    </w:p>
    <w:p w14:paraId="637E6B15" w14:textId="4803AF96" w:rsidR="00FF0069" w:rsidRDefault="00A45999" w:rsidP="00FF0069">
      <w:pPr>
        <w:spacing w:before="60" w:after="60"/>
        <w:jc w:val="center"/>
      </w:pPr>
      <w:r>
        <w:rPr>
          <w:noProof/>
          <w:lang w:eastAsia="it-IT"/>
        </w:rPr>
        <w:drawing>
          <wp:inline distT="0" distB="0" distL="0" distR="0" wp14:anchorId="35207B92" wp14:editId="143FDB13">
            <wp:extent cx="2229486" cy="2506058"/>
            <wp:effectExtent l="0" t="0" r="0" b="889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715" cy="252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it-IT"/>
        </w:rPr>
        <w:drawing>
          <wp:inline distT="0" distB="0" distL="0" distR="0" wp14:anchorId="77BBADDA" wp14:editId="0F13573B">
            <wp:extent cx="2031096" cy="2513344"/>
            <wp:effectExtent l="0" t="0" r="7620" b="127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09" cy="25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D633" w14:textId="342CFDA5" w:rsidR="00FF0069" w:rsidRDefault="00A45999" w:rsidP="00A45999">
      <w:pPr>
        <w:pStyle w:val="Paragrafoelenco"/>
        <w:numPr>
          <w:ilvl w:val="0"/>
          <w:numId w:val="46"/>
        </w:numPr>
        <w:spacing w:before="240" w:after="60"/>
        <w:ind w:left="357" w:hanging="357"/>
        <w:contextualSpacing w:val="0"/>
        <w:jc w:val="both"/>
      </w:pPr>
      <w:r>
        <w:t>Ricompare il form “</w:t>
      </w:r>
      <w:r w:rsidR="00864F1E">
        <w:t>Area geografica” f</w:t>
      </w:r>
      <w:r>
        <w:t xml:space="preserve">are </w:t>
      </w:r>
      <w:r w:rsidR="00864F1E">
        <w:t xml:space="preserve">ancora </w:t>
      </w:r>
      <w:r>
        <w:t>click su “Applica”, quindi su “OK”</w:t>
      </w:r>
      <w:r w:rsidR="00864F1E">
        <w:t>. Ora il separatore impostato è quello voluto.</w:t>
      </w:r>
    </w:p>
    <w:p w14:paraId="106D9C49" w14:textId="3779F214" w:rsidR="00A45999" w:rsidRPr="00655894" w:rsidRDefault="00A45999" w:rsidP="00864F1E">
      <w:pPr>
        <w:spacing w:before="120" w:after="60"/>
        <w:jc w:val="center"/>
      </w:pPr>
      <w:r>
        <w:rPr>
          <w:noProof/>
          <w:lang w:eastAsia="it-IT"/>
        </w:rPr>
        <w:drawing>
          <wp:inline distT="0" distB="0" distL="0" distR="0" wp14:anchorId="2EAC16E3" wp14:editId="19EBD3E5">
            <wp:extent cx="2044700" cy="2289726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60" cy="230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999" w:rsidRPr="00655894" w:rsidSect="00110E5C">
      <w:headerReference w:type="default" r:id="rId45"/>
      <w:footerReference w:type="default" r:id="rId46"/>
      <w:pgSz w:w="11906" w:h="16838"/>
      <w:pgMar w:top="1134" w:right="1134" w:bottom="1134" w:left="1134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7D6DF" w14:textId="77777777" w:rsidR="00AB7D98" w:rsidRDefault="00AB7D98" w:rsidP="00304E7B">
      <w:pPr>
        <w:spacing w:line="240" w:lineRule="auto"/>
      </w:pPr>
      <w:r>
        <w:separator/>
      </w:r>
    </w:p>
  </w:endnote>
  <w:endnote w:type="continuationSeparator" w:id="0">
    <w:p w14:paraId="38B071E6" w14:textId="77777777" w:rsidR="00AB7D98" w:rsidRDefault="00AB7D98" w:rsidP="0030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432E7" w14:textId="1BFB475A" w:rsidR="00655894" w:rsidRPr="00304E7B" w:rsidRDefault="00655894">
    <w:pPr>
      <w:pStyle w:val="Pidipagina"/>
      <w:rPr>
        <w:i/>
        <w:sz w:val="20"/>
      </w:rPr>
    </w:pPr>
    <w:r w:rsidRPr="00304E7B">
      <w:rPr>
        <w:i/>
        <w:sz w:val="20"/>
      </w:rPr>
      <w:t>PF Informatica e Crescita Digitale</w:t>
    </w:r>
    <w:r>
      <w:rPr>
        <w:i/>
        <w:sz w:val="20"/>
      </w:rPr>
      <w:tab/>
    </w:r>
    <w:r>
      <w:rPr>
        <w:i/>
        <w:sz w:val="20"/>
      </w:rPr>
      <w:tab/>
    </w:r>
    <w:r w:rsidRPr="00110E5C">
      <w:rPr>
        <w:i/>
        <w:sz w:val="20"/>
      </w:rPr>
      <w:fldChar w:fldCharType="begin"/>
    </w:r>
    <w:r w:rsidRPr="00110E5C">
      <w:rPr>
        <w:i/>
        <w:sz w:val="20"/>
      </w:rPr>
      <w:instrText>PAGE   \* MERGEFORMAT</w:instrText>
    </w:r>
    <w:r w:rsidRPr="00110E5C">
      <w:rPr>
        <w:i/>
        <w:sz w:val="20"/>
      </w:rPr>
      <w:fldChar w:fldCharType="separate"/>
    </w:r>
    <w:r w:rsidR="00AE3613" w:rsidRPr="00AE3613">
      <w:rPr>
        <w:i/>
        <w:noProof/>
      </w:rPr>
      <w:t>11</w:t>
    </w:r>
    <w:r w:rsidRPr="00110E5C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82FD4" w14:textId="77777777" w:rsidR="00AB7D98" w:rsidRDefault="00AB7D98" w:rsidP="00304E7B">
      <w:pPr>
        <w:spacing w:line="240" w:lineRule="auto"/>
      </w:pPr>
      <w:r>
        <w:separator/>
      </w:r>
    </w:p>
  </w:footnote>
  <w:footnote w:type="continuationSeparator" w:id="0">
    <w:p w14:paraId="322B3696" w14:textId="77777777" w:rsidR="00AB7D98" w:rsidRDefault="00AB7D98" w:rsidP="0030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878" w:type="dxa"/>
      <w:jc w:val="center"/>
      <w:tblLook w:val="04A0" w:firstRow="1" w:lastRow="0" w:firstColumn="1" w:lastColumn="0" w:noHBand="0" w:noVBand="1"/>
    </w:tblPr>
    <w:tblGrid>
      <w:gridCol w:w="1914"/>
      <w:gridCol w:w="6019"/>
      <w:gridCol w:w="1945"/>
    </w:tblGrid>
    <w:tr w:rsidR="00655894" w:rsidRPr="00FA726B" w14:paraId="05760A6B" w14:textId="77777777" w:rsidTr="00C97385">
      <w:trPr>
        <w:trHeight w:val="580"/>
        <w:jc w:val="center"/>
      </w:trPr>
      <w:tc>
        <w:tcPr>
          <w:tcW w:w="1914" w:type="dxa"/>
        </w:tcPr>
        <w:p w14:paraId="5F680A64" w14:textId="77777777" w:rsidR="00655894" w:rsidRPr="008A3C3B" w:rsidRDefault="00655894" w:rsidP="00304E7B">
          <w:pPr>
            <w:jc w:val="center"/>
            <w:rPr>
              <w:rFonts w:ascii="Times New Roman" w:hAnsi="Times New Roman" w:cs="Times New Roman"/>
              <w:i/>
              <w:sz w:val="18"/>
            </w:rPr>
          </w:pPr>
          <w:r>
            <w:rPr>
              <w:noProof/>
              <w:color w:val="1F497D"/>
              <w:lang w:eastAsia="it-IT"/>
            </w:rPr>
            <w:drawing>
              <wp:inline distT="0" distB="0" distL="0" distR="0" wp14:anchorId="458C8CFE" wp14:editId="3C09CB5C">
                <wp:extent cx="930303" cy="349250"/>
                <wp:effectExtent l="0" t="0" r="3175" b="0"/>
                <wp:docPr id="7" name="Immagine 7" descr="cid:image002.jpg@01D0AD90.5B92AF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id:image002.jpg@01D0AD90.5B92AF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144" cy="378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</w:tcPr>
        <w:p w14:paraId="3563776B" w14:textId="286F52E5" w:rsidR="00655894" w:rsidRPr="00605E0D" w:rsidRDefault="00655894" w:rsidP="00BC3C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Piattaforma Regionale IOService</w:t>
          </w:r>
          <w:r w:rsidRPr="00605E0D">
            <w:rPr>
              <w:rFonts w:ascii="Times New Roman" w:hAnsi="Times New Roman" w:cs="Times New Roman"/>
              <w:b/>
              <w:sz w:val="28"/>
            </w:rPr>
            <w:br/>
          </w:r>
          <w:r w:rsidRPr="00BC3CA1">
            <w:rPr>
              <w:rFonts w:ascii="Times New Roman" w:hAnsi="Times New Roman" w:cs="Times New Roman"/>
              <w:i/>
              <w:sz w:val="18"/>
            </w:rPr>
            <w:t>Utilizzo della Piattaforma Regionale IOService ed integrazione</w:t>
          </w:r>
        </w:p>
      </w:tc>
      <w:tc>
        <w:tcPr>
          <w:tcW w:w="1945" w:type="dxa"/>
        </w:tcPr>
        <w:p w14:paraId="01291205" w14:textId="77777777" w:rsidR="00655894" w:rsidRDefault="00655894" w:rsidP="00627FDF">
          <w:pPr>
            <w:jc w:val="center"/>
            <w:rPr>
              <w:rFonts w:ascii="Times New Roman" w:hAnsi="Times New Roman" w:cs="Times New Roman"/>
              <w:i/>
              <w:sz w:val="18"/>
            </w:rPr>
          </w:pPr>
          <w:r>
            <w:rPr>
              <w:rFonts w:ascii="Times New Roman" w:hAnsi="Times New Roman" w:cs="Times New Roman"/>
              <w:i/>
              <w:sz w:val="18"/>
            </w:rPr>
            <w:t>Doc. Tecnica</w:t>
          </w:r>
        </w:p>
        <w:p w14:paraId="60FA82BA" w14:textId="28A093F9" w:rsidR="00655894" w:rsidRPr="00FA726B" w:rsidRDefault="00655894" w:rsidP="00474270">
          <w:pPr>
            <w:jc w:val="center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18"/>
            </w:rPr>
            <w:t xml:space="preserve">Rev. </w:t>
          </w:r>
          <w:r w:rsidR="00474270">
            <w:rPr>
              <w:rFonts w:ascii="Times New Roman" w:hAnsi="Times New Roman" w:cs="Times New Roman"/>
              <w:i/>
              <w:sz w:val="18"/>
            </w:rPr>
            <w:t>1</w:t>
          </w:r>
          <w:r>
            <w:rPr>
              <w:rFonts w:ascii="Times New Roman" w:hAnsi="Times New Roman" w:cs="Times New Roman"/>
              <w:i/>
              <w:sz w:val="18"/>
            </w:rPr>
            <w:t xml:space="preserve">.2 del </w:t>
          </w:r>
          <w:r w:rsidR="00474270">
            <w:rPr>
              <w:rFonts w:ascii="Times New Roman" w:hAnsi="Times New Roman" w:cs="Times New Roman"/>
              <w:i/>
              <w:sz w:val="18"/>
            </w:rPr>
            <w:t>14</w:t>
          </w:r>
          <w:r>
            <w:rPr>
              <w:rFonts w:ascii="Times New Roman" w:hAnsi="Times New Roman" w:cs="Times New Roman"/>
              <w:i/>
              <w:sz w:val="18"/>
            </w:rPr>
            <w:t>/</w:t>
          </w:r>
          <w:r w:rsidR="00474270">
            <w:rPr>
              <w:rFonts w:ascii="Times New Roman" w:hAnsi="Times New Roman" w:cs="Times New Roman"/>
              <w:i/>
              <w:sz w:val="18"/>
            </w:rPr>
            <w:t>12</w:t>
          </w:r>
          <w:r>
            <w:rPr>
              <w:rFonts w:ascii="Times New Roman" w:hAnsi="Times New Roman" w:cs="Times New Roman"/>
              <w:i/>
              <w:sz w:val="18"/>
            </w:rPr>
            <w:t>/2021</w:t>
          </w:r>
        </w:p>
      </w:tc>
    </w:tr>
  </w:tbl>
  <w:p w14:paraId="1C7A4D1E" w14:textId="77777777" w:rsidR="00655894" w:rsidRPr="00304E7B" w:rsidRDefault="00655894" w:rsidP="00304E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A59"/>
    <w:multiLevelType w:val="multilevel"/>
    <w:tmpl w:val="4C5AA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D5DA1"/>
    <w:multiLevelType w:val="hybridMultilevel"/>
    <w:tmpl w:val="FE409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7E5"/>
    <w:multiLevelType w:val="hybridMultilevel"/>
    <w:tmpl w:val="1CF2F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7F0D"/>
    <w:multiLevelType w:val="hybridMultilevel"/>
    <w:tmpl w:val="E0F4A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A9C"/>
    <w:multiLevelType w:val="hybridMultilevel"/>
    <w:tmpl w:val="C46291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A3593"/>
    <w:multiLevelType w:val="hybridMultilevel"/>
    <w:tmpl w:val="989E6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B6E73"/>
    <w:multiLevelType w:val="hybridMultilevel"/>
    <w:tmpl w:val="248A2702"/>
    <w:lvl w:ilvl="0" w:tplc="3A7867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B19A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2E4885"/>
    <w:multiLevelType w:val="hybridMultilevel"/>
    <w:tmpl w:val="24DA1F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26C32"/>
    <w:multiLevelType w:val="hybridMultilevel"/>
    <w:tmpl w:val="F224FBD4"/>
    <w:lvl w:ilvl="0" w:tplc="5D04F8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81C7A"/>
    <w:multiLevelType w:val="hybridMultilevel"/>
    <w:tmpl w:val="78F859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414A06"/>
    <w:multiLevelType w:val="hybridMultilevel"/>
    <w:tmpl w:val="B122F32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CD619C"/>
    <w:multiLevelType w:val="hybridMultilevel"/>
    <w:tmpl w:val="49D6EC92"/>
    <w:lvl w:ilvl="0" w:tplc="2F2AB5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01B37"/>
    <w:multiLevelType w:val="hybridMultilevel"/>
    <w:tmpl w:val="A44C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47E05"/>
    <w:multiLevelType w:val="hybridMultilevel"/>
    <w:tmpl w:val="B6300020"/>
    <w:lvl w:ilvl="0" w:tplc="FAF63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CB305B"/>
    <w:multiLevelType w:val="hybridMultilevel"/>
    <w:tmpl w:val="A32C4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2ED9"/>
    <w:multiLevelType w:val="hybridMultilevel"/>
    <w:tmpl w:val="E0F0F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66949"/>
    <w:multiLevelType w:val="multilevel"/>
    <w:tmpl w:val="0410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2F7F5AFF"/>
    <w:multiLevelType w:val="hybridMultilevel"/>
    <w:tmpl w:val="85B4B780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294800"/>
    <w:multiLevelType w:val="hybridMultilevel"/>
    <w:tmpl w:val="D5B88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B38EE"/>
    <w:multiLevelType w:val="hybridMultilevel"/>
    <w:tmpl w:val="03F8A606"/>
    <w:lvl w:ilvl="0" w:tplc="E3B89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6662E"/>
    <w:multiLevelType w:val="hybridMultilevel"/>
    <w:tmpl w:val="63705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F2CC3"/>
    <w:multiLevelType w:val="hybridMultilevel"/>
    <w:tmpl w:val="5C3AA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53D87"/>
    <w:multiLevelType w:val="hybridMultilevel"/>
    <w:tmpl w:val="B73CE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45D09"/>
    <w:multiLevelType w:val="hybridMultilevel"/>
    <w:tmpl w:val="C4D6E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A7F19"/>
    <w:multiLevelType w:val="hybridMultilevel"/>
    <w:tmpl w:val="80A00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B3F9A"/>
    <w:multiLevelType w:val="multilevel"/>
    <w:tmpl w:val="18F4BA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43B424F"/>
    <w:multiLevelType w:val="multilevel"/>
    <w:tmpl w:val="4790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EF6CBE"/>
    <w:multiLevelType w:val="hybridMultilevel"/>
    <w:tmpl w:val="0BDEA6EC"/>
    <w:lvl w:ilvl="0" w:tplc="F1A023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A5537"/>
    <w:multiLevelType w:val="hybridMultilevel"/>
    <w:tmpl w:val="86560EAA"/>
    <w:lvl w:ilvl="0" w:tplc="E0CA5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D15AE"/>
    <w:multiLevelType w:val="hybridMultilevel"/>
    <w:tmpl w:val="24DA1F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5E69"/>
    <w:multiLevelType w:val="hybridMultilevel"/>
    <w:tmpl w:val="268AC300"/>
    <w:lvl w:ilvl="0" w:tplc="92A89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873EE"/>
    <w:multiLevelType w:val="hybridMultilevel"/>
    <w:tmpl w:val="74381552"/>
    <w:lvl w:ilvl="0" w:tplc="E0CA5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900BE"/>
    <w:multiLevelType w:val="hybridMultilevel"/>
    <w:tmpl w:val="A3965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B44BE"/>
    <w:multiLevelType w:val="hybridMultilevel"/>
    <w:tmpl w:val="EB56CB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B4B5A"/>
    <w:multiLevelType w:val="hybridMultilevel"/>
    <w:tmpl w:val="6E345C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F1360"/>
    <w:multiLevelType w:val="hybridMultilevel"/>
    <w:tmpl w:val="BB38EEAA"/>
    <w:lvl w:ilvl="0" w:tplc="6A0A7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F1EF2"/>
    <w:multiLevelType w:val="hybridMultilevel"/>
    <w:tmpl w:val="C3121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504EC"/>
    <w:multiLevelType w:val="hybridMultilevel"/>
    <w:tmpl w:val="FBAEFA84"/>
    <w:lvl w:ilvl="0" w:tplc="3A7867D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143951"/>
    <w:multiLevelType w:val="hybridMultilevel"/>
    <w:tmpl w:val="07E07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8371B"/>
    <w:multiLevelType w:val="hybridMultilevel"/>
    <w:tmpl w:val="685E5C5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A3225C"/>
    <w:multiLevelType w:val="hybridMultilevel"/>
    <w:tmpl w:val="C2942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83BED"/>
    <w:multiLevelType w:val="hybridMultilevel"/>
    <w:tmpl w:val="5A969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C77BE"/>
    <w:multiLevelType w:val="multilevel"/>
    <w:tmpl w:val="1672517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C453B00"/>
    <w:multiLevelType w:val="hybridMultilevel"/>
    <w:tmpl w:val="5B007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1"/>
  </w:num>
  <w:num w:numId="4">
    <w:abstractNumId w:val="29"/>
  </w:num>
  <w:num w:numId="5">
    <w:abstractNumId w:val="42"/>
  </w:num>
  <w:num w:numId="6">
    <w:abstractNumId w:val="32"/>
  </w:num>
  <w:num w:numId="7">
    <w:abstractNumId w:val="36"/>
  </w:num>
  <w:num w:numId="8">
    <w:abstractNumId w:val="44"/>
  </w:num>
  <w:num w:numId="9">
    <w:abstractNumId w:val="37"/>
  </w:num>
  <w:num w:numId="10">
    <w:abstractNumId w:val="6"/>
  </w:num>
  <w:num w:numId="11">
    <w:abstractNumId w:val="38"/>
  </w:num>
  <w:num w:numId="12">
    <w:abstractNumId w:val="18"/>
  </w:num>
  <w:num w:numId="13">
    <w:abstractNumId w:val="10"/>
  </w:num>
  <w:num w:numId="14">
    <w:abstractNumId w:val="40"/>
  </w:num>
  <w:num w:numId="15">
    <w:abstractNumId w:val="33"/>
  </w:num>
  <w:num w:numId="16">
    <w:abstractNumId w:val="27"/>
  </w:num>
  <w:num w:numId="17">
    <w:abstractNumId w:val="24"/>
  </w:num>
  <w:num w:numId="18">
    <w:abstractNumId w:val="2"/>
  </w:num>
  <w:num w:numId="19">
    <w:abstractNumId w:val="25"/>
  </w:num>
  <w:num w:numId="20">
    <w:abstractNumId w:val="9"/>
  </w:num>
  <w:num w:numId="21">
    <w:abstractNumId w:val="12"/>
  </w:num>
  <w:num w:numId="22">
    <w:abstractNumId w:val="7"/>
  </w:num>
  <w:num w:numId="23">
    <w:abstractNumId w:val="39"/>
  </w:num>
  <w:num w:numId="24">
    <w:abstractNumId w:val="31"/>
  </w:num>
  <w:num w:numId="25">
    <w:abstractNumId w:val="0"/>
  </w:num>
  <w:num w:numId="26">
    <w:abstractNumId w:val="16"/>
  </w:num>
  <w:num w:numId="27">
    <w:abstractNumId w:val="30"/>
  </w:num>
  <w:num w:numId="28">
    <w:abstractNumId w:val="8"/>
  </w:num>
  <w:num w:numId="29">
    <w:abstractNumId w:val="1"/>
  </w:num>
  <w:num w:numId="30">
    <w:abstractNumId w:val="15"/>
  </w:num>
  <w:num w:numId="31">
    <w:abstractNumId w:val="22"/>
  </w:num>
  <w:num w:numId="32">
    <w:abstractNumId w:val="19"/>
  </w:num>
  <w:num w:numId="33">
    <w:abstractNumId w:val="3"/>
  </w:num>
  <w:num w:numId="34">
    <w:abstractNumId w:val="5"/>
  </w:num>
  <w:num w:numId="35">
    <w:abstractNumId w:val="13"/>
  </w:num>
  <w:num w:numId="36">
    <w:abstractNumId w:val="23"/>
  </w:num>
  <w:num w:numId="37">
    <w:abstractNumId w:val="41"/>
  </w:num>
  <w:num w:numId="38">
    <w:abstractNumId w:val="17"/>
  </w:num>
  <w:num w:numId="39">
    <w:abstractNumId w:val="26"/>
  </w:num>
  <w:num w:numId="40">
    <w:abstractNumId w:val="11"/>
  </w:num>
  <w:num w:numId="41">
    <w:abstractNumId w:val="43"/>
  </w:num>
  <w:num w:numId="42">
    <w:abstractNumId w:val="34"/>
  </w:num>
  <w:num w:numId="43">
    <w:abstractNumId w:val="7"/>
  </w:num>
  <w:num w:numId="44">
    <w:abstractNumId w:val="35"/>
  </w:num>
  <w:num w:numId="45">
    <w:abstractNumId w:val="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NjAyMjE2Mjc3NDJS0lEKTi0uzszPAykwrgUAhF2udSwAAAA="/>
  </w:docVars>
  <w:rsids>
    <w:rsidRoot w:val="00BA48D0"/>
    <w:rsid w:val="00003D2F"/>
    <w:rsid w:val="000306AD"/>
    <w:rsid w:val="00040748"/>
    <w:rsid w:val="00044A60"/>
    <w:rsid w:val="00070271"/>
    <w:rsid w:val="00070370"/>
    <w:rsid w:val="00071AE1"/>
    <w:rsid w:val="00080C94"/>
    <w:rsid w:val="0009771E"/>
    <w:rsid w:val="000B1530"/>
    <w:rsid w:val="000B444B"/>
    <w:rsid w:val="000B577D"/>
    <w:rsid w:val="000D237E"/>
    <w:rsid w:val="000D3A89"/>
    <w:rsid w:val="000D3A8E"/>
    <w:rsid w:val="000D62F2"/>
    <w:rsid w:val="000D7743"/>
    <w:rsid w:val="000D7927"/>
    <w:rsid w:val="000E3090"/>
    <w:rsid w:val="000E598F"/>
    <w:rsid w:val="000F028B"/>
    <w:rsid w:val="000F2160"/>
    <w:rsid w:val="000F7A09"/>
    <w:rsid w:val="001028B5"/>
    <w:rsid w:val="00110E5C"/>
    <w:rsid w:val="001159C4"/>
    <w:rsid w:val="001206FF"/>
    <w:rsid w:val="00127E41"/>
    <w:rsid w:val="0013222C"/>
    <w:rsid w:val="0013520F"/>
    <w:rsid w:val="00135A00"/>
    <w:rsid w:val="00143621"/>
    <w:rsid w:val="00157C45"/>
    <w:rsid w:val="0016031F"/>
    <w:rsid w:val="00163D1F"/>
    <w:rsid w:val="001662D7"/>
    <w:rsid w:val="0017139E"/>
    <w:rsid w:val="0017566F"/>
    <w:rsid w:val="00194319"/>
    <w:rsid w:val="001966C1"/>
    <w:rsid w:val="00196D6E"/>
    <w:rsid w:val="001A1D85"/>
    <w:rsid w:val="001A4ED1"/>
    <w:rsid w:val="001A7D1A"/>
    <w:rsid w:val="001B3A25"/>
    <w:rsid w:val="001B5624"/>
    <w:rsid w:val="001B5F22"/>
    <w:rsid w:val="001C544A"/>
    <w:rsid w:val="001D3869"/>
    <w:rsid w:val="001F75B1"/>
    <w:rsid w:val="00201530"/>
    <w:rsid w:val="0020417B"/>
    <w:rsid w:val="002060F3"/>
    <w:rsid w:val="00212095"/>
    <w:rsid w:val="00221F04"/>
    <w:rsid w:val="00223A11"/>
    <w:rsid w:val="0022746D"/>
    <w:rsid w:val="00227F6A"/>
    <w:rsid w:val="00233BB2"/>
    <w:rsid w:val="00243310"/>
    <w:rsid w:val="00243D81"/>
    <w:rsid w:val="00246AF7"/>
    <w:rsid w:val="002527AC"/>
    <w:rsid w:val="0025295C"/>
    <w:rsid w:val="00253579"/>
    <w:rsid w:val="00267300"/>
    <w:rsid w:val="002678B7"/>
    <w:rsid w:val="00270E73"/>
    <w:rsid w:val="00274D6A"/>
    <w:rsid w:val="002866AB"/>
    <w:rsid w:val="00287BDF"/>
    <w:rsid w:val="00292369"/>
    <w:rsid w:val="002B134B"/>
    <w:rsid w:val="002B56C1"/>
    <w:rsid w:val="002D66BD"/>
    <w:rsid w:val="002E7456"/>
    <w:rsid w:val="002F0216"/>
    <w:rsid w:val="002F226A"/>
    <w:rsid w:val="002F2C42"/>
    <w:rsid w:val="00300009"/>
    <w:rsid w:val="0030008F"/>
    <w:rsid w:val="003021A3"/>
    <w:rsid w:val="003036AB"/>
    <w:rsid w:val="0030372A"/>
    <w:rsid w:val="00304E7B"/>
    <w:rsid w:val="00305EA8"/>
    <w:rsid w:val="00311161"/>
    <w:rsid w:val="00313766"/>
    <w:rsid w:val="003146A3"/>
    <w:rsid w:val="003163CC"/>
    <w:rsid w:val="00316566"/>
    <w:rsid w:val="00322679"/>
    <w:rsid w:val="0033097A"/>
    <w:rsid w:val="003349D6"/>
    <w:rsid w:val="00341AA9"/>
    <w:rsid w:val="003427B7"/>
    <w:rsid w:val="003533DB"/>
    <w:rsid w:val="003642CD"/>
    <w:rsid w:val="0036462E"/>
    <w:rsid w:val="00364F61"/>
    <w:rsid w:val="00366A5B"/>
    <w:rsid w:val="00373EAA"/>
    <w:rsid w:val="003742E1"/>
    <w:rsid w:val="00375E57"/>
    <w:rsid w:val="00396057"/>
    <w:rsid w:val="003A192E"/>
    <w:rsid w:val="003B249C"/>
    <w:rsid w:val="003B3798"/>
    <w:rsid w:val="003B6257"/>
    <w:rsid w:val="003B7CCE"/>
    <w:rsid w:val="003C17E1"/>
    <w:rsid w:val="003C7654"/>
    <w:rsid w:val="003D64D0"/>
    <w:rsid w:val="003E1E41"/>
    <w:rsid w:val="003E397E"/>
    <w:rsid w:val="003E5AD1"/>
    <w:rsid w:val="003E6C2D"/>
    <w:rsid w:val="003F520C"/>
    <w:rsid w:val="004042F8"/>
    <w:rsid w:val="004129F9"/>
    <w:rsid w:val="00412DBD"/>
    <w:rsid w:val="00412E38"/>
    <w:rsid w:val="00415FAF"/>
    <w:rsid w:val="0041741F"/>
    <w:rsid w:val="00417AB2"/>
    <w:rsid w:val="004213F9"/>
    <w:rsid w:val="0042498E"/>
    <w:rsid w:val="00450E31"/>
    <w:rsid w:val="00454817"/>
    <w:rsid w:val="004604A0"/>
    <w:rsid w:val="0047040C"/>
    <w:rsid w:val="004706F6"/>
    <w:rsid w:val="00474270"/>
    <w:rsid w:val="00481AEA"/>
    <w:rsid w:val="00495F70"/>
    <w:rsid w:val="004A128D"/>
    <w:rsid w:val="004A19EE"/>
    <w:rsid w:val="004A7D3E"/>
    <w:rsid w:val="004C76E7"/>
    <w:rsid w:val="004C7BE2"/>
    <w:rsid w:val="004D3F80"/>
    <w:rsid w:val="004D4227"/>
    <w:rsid w:val="004D4E0C"/>
    <w:rsid w:val="004E22B6"/>
    <w:rsid w:val="004E34A1"/>
    <w:rsid w:val="004F06EE"/>
    <w:rsid w:val="004F3344"/>
    <w:rsid w:val="0050131A"/>
    <w:rsid w:val="00501664"/>
    <w:rsid w:val="0051471C"/>
    <w:rsid w:val="0052394D"/>
    <w:rsid w:val="00523D6A"/>
    <w:rsid w:val="005259B5"/>
    <w:rsid w:val="00542FE7"/>
    <w:rsid w:val="00544D49"/>
    <w:rsid w:val="00550D6E"/>
    <w:rsid w:val="00551585"/>
    <w:rsid w:val="00556507"/>
    <w:rsid w:val="00560278"/>
    <w:rsid w:val="00561C38"/>
    <w:rsid w:val="00563989"/>
    <w:rsid w:val="005769B8"/>
    <w:rsid w:val="00591803"/>
    <w:rsid w:val="00594808"/>
    <w:rsid w:val="005969AE"/>
    <w:rsid w:val="00596E42"/>
    <w:rsid w:val="005B4F26"/>
    <w:rsid w:val="005B5B3C"/>
    <w:rsid w:val="005C67D3"/>
    <w:rsid w:val="005D04FC"/>
    <w:rsid w:val="005D0512"/>
    <w:rsid w:val="005D5005"/>
    <w:rsid w:val="005F77CD"/>
    <w:rsid w:val="00605E0D"/>
    <w:rsid w:val="00613354"/>
    <w:rsid w:val="0061664F"/>
    <w:rsid w:val="00627FDF"/>
    <w:rsid w:val="00632D6F"/>
    <w:rsid w:val="00640577"/>
    <w:rsid w:val="006440D1"/>
    <w:rsid w:val="006501FF"/>
    <w:rsid w:val="006503F3"/>
    <w:rsid w:val="00655894"/>
    <w:rsid w:val="00664553"/>
    <w:rsid w:val="006879DC"/>
    <w:rsid w:val="006A6777"/>
    <w:rsid w:val="006B21B4"/>
    <w:rsid w:val="006B3C3C"/>
    <w:rsid w:val="006B6165"/>
    <w:rsid w:val="006B63F9"/>
    <w:rsid w:val="006C4777"/>
    <w:rsid w:val="006C563D"/>
    <w:rsid w:val="006C5F9D"/>
    <w:rsid w:val="006C6D4B"/>
    <w:rsid w:val="006D3FEE"/>
    <w:rsid w:val="006E3A41"/>
    <w:rsid w:val="006E3FE5"/>
    <w:rsid w:val="006E5A7A"/>
    <w:rsid w:val="006E6F89"/>
    <w:rsid w:val="006F1D71"/>
    <w:rsid w:val="006F7A0E"/>
    <w:rsid w:val="006F7DBE"/>
    <w:rsid w:val="0070553F"/>
    <w:rsid w:val="00724A5D"/>
    <w:rsid w:val="007273EA"/>
    <w:rsid w:val="00727ECB"/>
    <w:rsid w:val="007358BC"/>
    <w:rsid w:val="007467E7"/>
    <w:rsid w:val="007548A0"/>
    <w:rsid w:val="007552F3"/>
    <w:rsid w:val="00755AE6"/>
    <w:rsid w:val="00755E33"/>
    <w:rsid w:val="007625D2"/>
    <w:rsid w:val="00762D76"/>
    <w:rsid w:val="00781FE4"/>
    <w:rsid w:val="00785B45"/>
    <w:rsid w:val="00793B90"/>
    <w:rsid w:val="0079478D"/>
    <w:rsid w:val="007977C9"/>
    <w:rsid w:val="00797C42"/>
    <w:rsid w:val="007A2619"/>
    <w:rsid w:val="007D242C"/>
    <w:rsid w:val="007D69DA"/>
    <w:rsid w:val="007E3CDC"/>
    <w:rsid w:val="007F1672"/>
    <w:rsid w:val="007F4EA6"/>
    <w:rsid w:val="008075BC"/>
    <w:rsid w:val="00813930"/>
    <w:rsid w:val="00821777"/>
    <w:rsid w:val="00825C39"/>
    <w:rsid w:val="008334B7"/>
    <w:rsid w:val="00850875"/>
    <w:rsid w:val="008563BE"/>
    <w:rsid w:val="00857B54"/>
    <w:rsid w:val="008639BD"/>
    <w:rsid w:val="00864E3A"/>
    <w:rsid w:val="00864F1E"/>
    <w:rsid w:val="008665D2"/>
    <w:rsid w:val="0086720B"/>
    <w:rsid w:val="008715D4"/>
    <w:rsid w:val="0087305A"/>
    <w:rsid w:val="00876CCD"/>
    <w:rsid w:val="00881F15"/>
    <w:rsid w:val="00882D6F"/>
    <w:rsid w:val="0088347F"/>
    <w:rsid w:val="0088664C"/>
    <w:rsid w:val="008871CD"/>
    <w:rsid w:val="00890686"/>
    <w:rsid w:val="008A3C3B"/>
    <w:rsid w:val="008A561D"/>
    <w:rsid w:val="008A5E9E"/>
    <w:rsid w:val="008B0976"/>
    <w:rsid w:val="008B5F2A"/>
    <w:rsid w:val="008C77EB"/>
    <w:rsid w:val="008D006E"/>
    <w:rsid w:val="008D06CE"/>
    <w:rsid w:val="008E2500"/>
    <w:rsid w:val="008E3F8C"/>
    <w:rsid w:val="008F318D"/>
    <w:rsid w:val="008F5D21"/>
    <w:rsid w:val="0090253B"/>
    <w:rsid w:val="00902B8D"/>
    <w:rsid w:val="00904B76"/>
    <w:rsid w:val="00905CA6"/>
    <w:rsid w:val="00910888"/>
    <w:rsid w:val="009117D4"/>
    <w:rsid w:val="009117D7"/>
    <w:rsid w:val="0091744C"/>
    <w:rsid w:val="00920592"/>
    <w:rsid w:val="009277EF"/>
    <w:rsid w:val="00930BAF"/>
    <w:rsid w:val="009345A5"/>
    <w:rsid w:val="009575B6"/>
    <w:rsid w:val="009608D1"/>
    <w:rsid w:val="00965A70"/>
    <w:rsid w:val="0097410F"/>
    <w:rsid w:val="00977D43"/>
    <w:rsid w:val="00980D91"/>
    <w:rsid w:val="00984AE1"/>
    <w:rsid w:val="009858F0"/>
    <w:rsid w:val="0098641E"/>
    <w:rsid w:val="00991EB8"/>
    <w:rsid w:val="009A0262"/>
    <w:rsid w:val="009A1E19"/>
    <w:rsid w:val="009B0A5C"/>
    <w:rsid w:val="009C16B1"/>
    <w:rsid w:val="009C349B"/>
    <w:rsid w:val="009D0156"/>
    <w:rsid w:val="009D14CA"/>
    <w:rsid w:val="009F3C53"/>
    <w:rsid w:val="009F506C"/>
    <w:rsid w:val="00A01DF1"/>
    <w:rsid w:val="00A11FCF"/>
    <w:rsid w:val="00A134A3"/>
    <w:rsid w:val="00A15B41"/>
    <w:rsid w:val="00A16E01"/>
    <w:rsid w:val="00A22810"/>
    <w:rsid w:val="00A27063"/>
    <w:rsid w:val="00A31BA8"/>
    <w:rsid w:val="00A335F4"/>
    <w:rsid w:val="00A33D5A"/>
    <w:rsid w:val="00A42D87"/>
    <w:rsid w:val="00A45999"/>
    <w:rsid w:val="00A47558"/>
    <w:rsid w:val="00A54760"/>
    <w:rsid w:val="00A56658"/>
    <w:rsid w:val="00A679B8"/>
    <w:rsid w:val="00A709C7"/>
    <w:rsid w:val="00A718B5"/>
    <w:rsid w:val="00A8338C"/>
    <w:rsid w:val="00A8464B"/>
    <w:rsid w:val="00A95D8A"/>
    <w:rsid w:val="00AA0D0C"/>
    <w:rsid w:val="00AB1F3E"/>
    <w:rsid w:val="00AB7D98"/>
    <w:rsid w:val="00AC53A2"/>
    <w:rsid w:val="00AC6817"/>
    <w:rsid w:val="00AD00AF"/>
    <w:rsid w:val="00AE24ED"/>
    <w:rsid w:val="00AE3613"/>
    <w:rsid w:val="00AE3BE7"/>
    <w:rsid w:val="00AF15A6"/>
    <w:rsid w:val="00AF3E0D"/>
    <w:rsid w:val="00B134ED"/>
    <w:rsid w:val="00B15BCA"/>
    <w:rsid w:val="00B17C26"/>
    <w:rsid w:val="00B20494"/>
    <w:rsid w:val="00B24F94"/>
    <w:rsid w:val="00B36C54"/>
    <w:rsid w:val="00B509ED"/>
    <w:rsid w:val="00B53350"/>
    <w:rsid w:val="00B549EC"/>
    <w:rsid w:val="00B627F1"/>
    <w:rsid w:val="00B833E5"/>
    <w:rsid w:val="00B90EF5"/>
    <w:rsid w:val="00B9118D"/>
    <w:rsid w:val="00B97EC2"/>
    <w:rsid w:val="00BA48D0"/>
    <w:rsid w:val="00BA4CA2"/>
    <w:rsid w:val="00BB3498"/>
    <w:rsid w:val="00BB3F85"/>
    <w:rsid w:val="00BB629A"/>
    <w:rsid w:val="00BC3312"/>
    <w:rsid w:val="00BC387C"/>
    <w:rsid w:val="00BC3CA1"/>
    <w:rsid w:val="00BE5E29"/>
    <w:rsid w:val="00C015DA"/>
    <w:rsid w:val="00C04CCE"/>
    <w:rsid w:val="00C04E25"/>
    <w:rsid w:val="00C05899"/>
    <w:rsid w:val="00C13427"/>
    <w:rsid w:val="00C13ED1"/>
    <w:rsid w:val="00C23025"/>
    <w:rsid w:val="00C25DD3"/>
    <w:rsid w:val="00C27484"/>
    <w:rsid w:val="00C30396"/>
    <w:rsid w:val="00C313C4"/>
    <w:rsid w:val="00C335E1"/>
    <w:rsid w:val="00C36132"/>
    <w:rsid w:val="00C4045A"/>
    <w:rsid w:val="00C41A05"/>
    <w:rsid w:val="00C42DC4"/>
    <w:rsid w:val="00C463C3"/>
    <w:rsid w:val="00C56BE4"/>
    <w:rsid w:val="00C575E2"/>
    <w:rsid w:val="00C80C82"/>
    <w:rsid w:val="00C80F37"/>
    <w:rsid w:val="00C92476"/>
    <w:rsid w:val="00C927F5"/>
    <w:rsid w:val="00C97385"/>
    <w:rsid w:val="00CB64B7"/>
    <w:rsid w:val="00CC5389"/>
    <w:rsid w:val="00CD635F"/>
    <w:rsid w:val="00CD658C"/>
    <w:rsid w:val="00CE4AC8"/>
    <w:rsid w:val="00CF0A69"/>
    <w:rsid w:val="00CF1A1E"/>
    <w:rsid w:val="00CF224F"/>
    <w:rsid w:val="00CF2B55"/>
    <w:rsid w:val="00CF389F"/>
    <w:rsid w:val="00CF68A7"/>
    <w:rsid w:val="00D074F4"/>
    <w:rsid w:val="00D10F59"/>
    <w:rsid w:val="00D12BEF"/>
    <w:rsid w:val="00D14F93"/>
    <w:rsid w:val="00D15591"/>
    <w:rsid w:val="00D35D40"/>
    <w:rsid w:val="00D37894"/>
    <w:rsid w:val="00D5122C"/>
    <w:rsid w:val="00D52349"/>
    <w:rsid w:val="00D63C9A"/>
    <w:rsid w:val="00D65124"/>
    <w:rsid w:val="00D67D13"/>
    <w:rsid w:val="00D717E3"/>
    <w:rsid w:val="00D75394"/>
    <w:rsid w:val="00D75859"/>
    <w:rsid w:val="00D75EB4"/>
    <w:rsid w:val="00D81ADD"/>
    <w:rsid w:val="00D8458F"/>
    <w:rsid w:val="00D8484D"/>
    <w:rsid w:val="00D85A15"/>
    <w:rsid w:val="00D93F6C"/>
    <w:rsid w:val="00D96745"/>
    <w:rsid w:val="00DA11A7"/>
    <w:rsid w:val="00DA3CCB"/>
    <w:rsid w:val="00DA6A72"/>
    <w:rsid w:val="00DB1A42"/>
    <w:rsid w:val="00DB79B5"/>
    <w:rsid w:val="00DB79F5"/>
    <w:rsid w:val="00DB7FD7"/>
    <w:rsid w:val="00DC77AE"/>
    <w:rsid w:val="00DD16A8"/>
    <w:rsid w:val="00DD60DC"/>
    <w:rsid w:val="00DE35B1"/>
    <w:rsid w:val="00DF4240"/>
    <w:rsid w:val="00DF4ADC"/>
    <w:rsid w:val="00DF7B23"/>
    <w:rsid w:val="00E020F2"/>
    <w:rsid w:val="00E07E5A"/>
    <w:rsid w:val="00E07FBD"/>
    <w:rsid w:val="00E201A8"/>
    <w:rsid w:val="00E25BB3"/>
    <w:rsid w:val="00E317FC"/>
    <w:rsid w:val="00E31A20"/>
    <w:rsid w:val="00E36AAF"/>
    <w:rsid w:val="00E417BE"/>
    <w:rsid w:val="00E435B8"/>
    <w:rsid w:val="00E4776F"/>
    <w:rsid w:val="00E5186A"/>
    <w:rsid w:val="00E52DAC"/>
    <w:rsid w:val="00E55D5D"/>
    <w:rsid w:val="00E56F99"/>
    <w:rsid w:val="00E621DB"/>
    <w:rsid w:val="00E65AA2"/>
    <w:rsid w:val="00E735E0"/>
    <w:rsid w:val="00E821A4"/>
    <w:rsid w:val="00E85742"/>
    <w:rsid w:val="00E937DB"/>
    <w:rsid w:val="00EA0410"/>
    <w:rsid w:val="00EA1BDA"/>
    <w:rsid w:val="00EA3722"/>
    <w:rsid w:val="00EA69FD"/>
    <w:rsid w:val="00EB6B89"/>
    <w:rsid w:val="00EB7D26"/>
    <w:rsid w:val="00ED6E60"/>
    <w:rsid w:val="00EE2C44"/>
    <w:rsid w:val="00EF06E5"/>
    <w:rsid w:val="00EF3354"/>
    <w:rsid w:val="00F059C5"/>
    <w:rsid w:val="00F115A8"/>
    <w:rsid w:val="00F15D60"/>
    <w:rsid w:val="00F222F7"/>
    <w:rsid w:val="00F32A12"/>
    <w:rsid w:val="00F34915"/>
    <w:rsid w:val="00F43F73"/>
    <w:rsid w:val="00F52B91"/>
    <w:rsid w:val="00F64A39"/>
    <w:rsid w:val="00F75B38"/>
    <w:rsid w:val="00F75C32"/>
    <w:rsid w:val="00F75E1B"/>
    <w:rsid w:val="00F9331A"/>
    <w:rsid w:val="00F957B7"/>
    <w:rsid w:val="00FA5FFE"/>
    <w:rsid w:val="00FA726B"/>
    <w:rsid w:val="00FB03E4"/>
    <w:rsid w:val="00FB1A6E"/>
    <w:rsid w:val="00FB5E9F"/>
    <w:rsid w:val="00FB6E67"/>
    <w:rsid w:val="00FC2A5D"/>
    <w:rsid w:val="00FD2160"/>
    <w:rsid w:val="00FD21E2"/>
    <w:rsid w:val="00FD753A"/>
    <w:rsid w:val="00FE7EFB"/>
    <w:rsid w:val="00FF0069"/>
    <w:rsid w:val="00FF298A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1B6AC"/>
  <w15:chartTrackingRefBased/>
  <w15:docId w15:val="{63FF4659-6F70-406F-B709-8F71B310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894"/>
    <w:pPr>
      <w:spacing w:after="0"/>
    </w:pPr>
  </w:style>
  <w:style w:type="paragraph" w:styleId="Titolo1">
    <w:name w:val="heading 1"/>
    <w:basedOn w:val="Normale"/>
    <w:link w:val="Titolo1Carattere"/>
    <w:uiPriority w:val="9"/>
    <w:qFormat/>
    <w:rsid w:val="00396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4240"/>
    <w:pPr>
      <w:keepNext/>
      <w:keepLines/>
      <w:spacing w:before="40" w:after="120" w:line="240" w:lineRule="auto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27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F22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1DF1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605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04E7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E7B"/>
  </w:style>
  <w:style w:type="paragraph" w:styleId="Pidipagina">
    <w:name w:val="footer"/>
    <w:basedOn w:val="Normale"/>
    <w:link w:val="PidipaginaCarattere"/>
    <w:uiPriority w:val="99"/>
    <w:unhideWhenUsed/>
    <w:rsid w:val="00304E7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E7B"/>
  </w:style>
  <w:style w:type="character" w:customStyle="1" w:styleId="Titolo2Carattere">
    <w:name w:val="Titolo 2 Carattere"/>
    <w:basedOn w:val="Carpredefinitoparagrafo"/>
    <w:link w:val="Titolo2"/>
    <w:uiPriority w:val="9"/>
    <w:rsid w:val="00DF4240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34E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B134E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134ED"/>
    <w:pPr>
      <w:spacing w:after="100"/>
      <w:ind w:left="220"/>
    </w:pPr>
  </w:style>
  <w:style w:type="paragraph" w:styleId="NormaleWeb">
    <w:name w:val="Normal (Web)"/>
    <w:basedOn w:val="Normale"/>
    <w:uiPriority w:val="99"/>
    <w:semiHidden/>
    <w:unhideWhenUsed/>
    <w:rsid w:val="0011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10E5C"/>
    <w:rPr>
      <w:i/>
      <w:iCs/>
    </w:rPr>
  </w:style>
  <w:style w:type="character" w:styleId="Enfasigrassetto">
    <w:name w:val="Strong"/>
    <w:basedOn w:val="Carpredefinitoparagrafo"/>
    <w:uiPriority w:val="22"/>
    <w:qFormat/>
    <w:rsid w:val="00864E3A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13F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1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13F9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7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B57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577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57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577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hyperlink" Target="http://wsioservice.intra/rest/Messages/%7bcodice_fiscale_cittadino%7d/%7bid_messaggio%7d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19.png"/><Relationship Id="rId42" Type="http://schemas.openxmlformats.org/officeDocument/2006/relationships/image" Target="media/image25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ows.regione.marche.it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developer.io.italia.it/login" TargetMode="External"/><Relationship Id="rId33" Type="http://schemas.openxmlformats.org/officeDocument/2006/relationships/image" Target="media/image18.png"/><Relationship Id="rId38" Type="http://schemas.openxmlformats.org/officeDocument/2006/relationships/image" Target="media/image22.pn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oservice.regione.marche.it" TargetMode="External"/><Relationship Id="rId24" Type="http://schemas.openxmlformats.org/officeDocument/2006/relationships/hyperlink" Target="https://www.pagopa.gov.it/it/pubbliche-amministrazioni/documentazione/" TargetMode="External"/><Relationship Id="rId32" Type="http://schemas.openxmlformats.org/officeDocument/2006/relationships/hyperlink" Target="http://wsioservice.intra" TargetMode="External"/><Relationship Id="rId37" Type="http://schemas.openxmlformats.org/officeDocument/2006/relationships/hyperlink" Target="http://wsioservice.intra/rest/Messages/%7bcodice_fiscale_cittadino%7d/%7bIdMessaggio%7d" TargetMode="External"/><Relationship Id="rId40" Type="http://schemas.openxmlformats.org/officeDocument/2006/relationships/image" Target="media/image23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developer.io.italia.it/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21.png"/><Relationship Id="rId10" Type="http://schemas.openxmlformats.org/officeDocument/2006/relationships/hyperlink" Target="https://developer.io.italia.it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7.png"/><Relationship Id="rId44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cid:image001.png@01D7586D.D23AD6F0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0.png"/><Relationship Id="rId43" Type="http://schemas.openxmlformats.org/officeDocument/2006/relationships/image" Target="media/image26.png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C8B5.34AD59A0" TargetMode="External"/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B33F-506A-4ED9-ABAF-E2A70455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18</Pages>
  <Words>3889</Words>
  <Characters>22168</Characters>
  <Application>Microsoft Office Word</Application>
  <DocSecurity>0</DocSecurity>
  <Lines>184</Lines>
  <Paragraphs>52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Sciamanna</dc:creator>
  <cp:keywords/>
  <dc:description/>
  <cp:lastModifiedBy>Gianluca Sciamanna</cp:lastModifiedBy>
  <cp:revision>12</cp:revision>
  <cp:lastPrinted>2021-02-12T07:35:00Z</cp:lastPrinted>
  <dcterms:created xsi:type="dcterms:W3CDTF">2021-10-26T12:18:00Z</dcterms:created>
  <dcterms:modified xsi:type="dcterms:W3CDTF">2021-12-14T09:10:00Z</dcterms:modified>
</cp:coreProperties>
</file>